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6A224" w14:textId="77777777" w:rsidR="00ED0F1C" w:rsidRDefault="00ED0F1C" w:rsidP="000F5507">
      <w:pPr>
        <w:pStyle w:val="Textkrper"/>
        <w:spacing w:line="320" w:lineRule="atLeast"/>
        <w:ind w:right="176"/>
        <w:rPr>
          <w:b/>
          <w:bCs/>
          <w:color w:val="000000" w:themeColor="text1"/>
          <w:sz w:val="28"/>
          <w:szCs w:val="28"/>
        </w:rPr>
      </w:pPr>
    </w:p>
    <w:p w14:paraId="38D2AC64" w14:textId="43387351" w:rsidR="00406028" w:rsidRPr="00D23874" w:rsidRDefault="00406028" w:rsidP="000F5507">
      <w:pPr>
        <w:pStyle w:val="Textkrper"/>
        <w:spacing w:line="320" w:lineRule="atLeast"/>
        <w:ind w:right="176"/>
        <w:rPr>
          <w:b/>
          <w:color w:val="000000" w:themeColor="text1"/>
          <w:sz w:val="20"/>
        </w:rPr>
      </w:pPr>
      <w:r>
        <w:rPr>
          <w:b/>
          <w:color w:val="000000" w:themeColor="text1"/>
          <w:sz w:val="28"/>
        </w:rPr>
        <w:t>Press release</w:t>
      </w:r>
      <w:r>
        <w:rPr>
          <w:rFonts w:asciiTheme="minorBidi" w:hAnsiTheme="minorBidi"/>
          <w:b/>
          <w:color w:val="000000" w:themeColor="text1"/>
          <w:sz w:val="28"/>
        </w:rPr>
        <w:tab/>
      </w:r>
      <w:r>
        <w:rPr>
          <w:rFonts w:asciiTheme="minorBidi" w:hAnsiTheme="minorBidi"/>
          <w:b/>
          <w:color w:val="000000" w:themeColor="text1"/>
          <w:sz w:val="28"/>
        </w:rPr>
        <w:tab/>
      </w:r>
      <w:r>
        <w:rPr>
          <w:rFonts w:asciiTheme="minorBidi" w:hAnsiTheme="minorBidi"/>
          <w:b/>
          <w:color w:val="000000" w:themeColor="text1"/>
          <w:sz w:val="28"/>
        </w:rPr>
        <w:tab/>
      </w:r>
      <w:r>
        <w:rPr>
          <w:rFonts w:asciiTheme="minorBidi" w:hAnsiTheme="minorBidi"/>
          <w:b/>
          <w:color w:val="000000" w:themeColor="text1"/>
          <w:sz w:val="28"/>
        </w:rPr>
        <w:tab/>
      </w:r>
      <w:r>
        <w:rPr>
          <w:rFonts w:asciiTheme="minorBidi" w:hAnsiTheme="minorBidi"/>
          <w:b/>
          <w:color w:val="000000" w:themeColor="text1"/>
          <w:sz w:val="28"/>
        </w:rPr>
        <w:tab/>
      </w:r>
      <w:r>
        <w:rPr>
          <w:rFonts w:asciiTheme="minorBidi" w:hAnsiTheme="minorBidi"/>
          <w:b/>
          <w:color w:val="000000" w:themeColor="text1"/>
          <w:sz w:val="28"/>
        </w:rPr>
        <w:tab/>
        <w:t xml:space="preserve">   </w:t>
      </w:r>
      <w:proofErr w:type="spellStart"/>
      <w:r>
        <w:rPr>
          <w:rFonts w:asciiTheme="minorBidi" w:hAnsiTheme="minorBidi"/>
          <w:b/>
          <w:color w:val="000000" w:themeColor="text1"/>
          <w:sz w:val="28"/>
        </w:rPr>
        <w:t>ifm</w:t>
      </w:r>
      <w:proofErr w:type="spellEnd"/>
      <w:r>
        <w:rPr>
          <w:rFonts w:asciiTheme="minorBidi" w:hAnsiTheme="minorBidi"/>
          <w:b/>
          <w:color w:val="000000" w:themeColor="text1"/>
          <w:sz w:val="28"/>
        </w:rPr>
        <w:t>-pm 875/0926</w:t>
      </w:r>
      <w:r>
        <w:rPr>
          <w:b/>
          <w:color w:val="000000" w:themeColor="text1"/>
          <w:sz w:val="20"/>
        </w:rPr>
        <w:t xml:space="preserve"> Area: Company news</w:t>
      </w:r>
    </w:p>
    <w:p w14:paraId="1944C697" w14:textId="7E833B0F" w:rsidR="004B778B" w:rsidRPr="00ED0F1C" w:rsidRDefault="004B778B" w:rsidP="000F5507">
      <w:pPr>
        <w:pStyle w:val="Textkrper"/>
        <w:spacing w:line="320" w:lineRule="atLeast"/>
        <w:ind w:right="176"/>
        <w:rPr>
          <w:b/>
          <w:color w:val="000000" w:themeColor="text1"/>
          <w:sz w:val="20"/>
        </w:rPr>
      </w:pPr>
    </w:p>
    <w:p w14:paraId="1441873D" w14:textId="4A3B5EB6" w:rsidR="00844F10" w:rsidRPr="00844F10" w:rsidRDefault="0017320C" w:rsidP="00844F10">
      <w:pPr>
        <w:tabs>
          <w:tab w:val="left" w:pos="0"/>
        </w:tabs>
        <w:spacing w:after="120" w:line="360" w:lineRule="auto"/>
        <w:rPr>
          <w:rFonts w:ascii="Arial" w:hAnsi="Arial" w:cs="Arial"/>
          <w:b/>
          <w:bCs/>
          <w:sz w:val="28"/>
          <w:szCs w:val="28"/>
        </w:rPr>
      </w:pPr>
      <w:proofErr w:type="spellStart"/>
      <w:r>
        <w:rPr>
          <w:rFonts w:ascii="Arial" w:hAnsi="Arial"/>
          <w:b/>
          <w:sz w:val="28"/>
        </w:rPr>
        <w:t>ifm</w:t>
      </w:r>
      <w:proofErr w:type="spellEnd"/>
      <w:r>
        <w:rPr>
          <w:rFonts w:ascii="Arial" w:hAnsi="Arial"/>
          <w:b/>
          <w:sz w:val="28"/>
        </w:rPr>
        <w:t xml:space="preserve"> international exchange programme: young people cross borders and build connections</w:t>
      </w:r>
    </w:p>
    <w:p w14:paraId="47E2978A" w14:textId="67ACBBF2" w:rsidR="001B1BFB" w:rsidRDefault="00890C54" w:rsidP="00844F10">
      <w:pPr>
        <w:tabs>
          <w:tab w:val="left" w:pos="0"/>
        </w:tabs>
        <w:spacing w:after="120" w:line="360" w:lineRule="auto"/>
        <w:rPr>
          <w:rFonts w:ascii="Arial" w:eastAsia="ArialMT" w:hAnsi="Arial" w:cs="Arial"/>
          <w:sz w:val="20"/>
          <w:szCs w:val="20"/>
        </w:rPr>
      </w:pPr>
      <w:r>
        <w:rPr>
          <w:rFonts w:ascii="Arial" w:hAnsi="Arial"/>
          <w:b/>
          <w:sz w:val="20"/>
        </w:rPr>
        <w:t>Essen, 9 September 2026.</w:t>
      </w:r>
      <w:r>
        <w:rPr>
          <w:rFonts w:ascii="Arial" w:hAnsi="Arial"/>
          <w:sz w:val="20"/>
        </w:rPr>
        <w:t xml:space="preserve"> This summer, the </w:t>
      </w:r>
      <w:proofErr w:type="spellStart"/>
      <w:r>
        <w:rPr>
          <w:rFonts w:ascii="Arial" w:hAnsi="Arial"/>
          <w:sz w:val="20"/>
        </w:rPr>
        <w:t>ifm</w:t>
      </w:r>
      <w:proofErr w:type="spellEnd"/>
      <w:r>
        <w:rPr>
          <w:rFonts w:ascii="Arial" w:hAnsi="Arial"/>
          <w:sz w:val="20"/>
        </w:rPr>
        <w:t xml:space="preserve"> group of companies launched a special international exchange programme: children and young people from </w:t>
      </w:r>
      <w:proofErr w:type="spellStart"/>
      <w:r>
        <w:rPr>
          <w:rFonts w:ascii="Arial" w:hAnsi="Arial"/>
          <w:sz w:val="20"/>
        </w:rPr>
        <w:t>ifm</w:t>
      </w:r>
      <w:proofErr w:type="spellEnd"/>
      <w:r>
        <w:rPr>
          <w:rFonts w:ascii="Arial" w:hAnsi="Arial"/>
          <w:sz w:val="20"/>
        </w:rPr>
        <w:t xml:space="preserve"> employee families around the world visited one another, travelling to Germany, France, the United Kingdom, China and the United States.</w:t>
      </w:r>
    </w:p>
    <w:p w14:paraId="5A70FA27" w14:textId="3B94F067" w:rsidR="00C64D6B" w:rsidRDefault="00C64D6B" w:rsidP="00844F10">
      <w:pPr>
        <w:tabs>
          <w:tab w:val="left" w:pos="0"/>
        </w:tabs>
        <w:spacing w:after="120" w:line="360" w:lineRule="auto"/>
        <w:rPr>
          <w:rFonts w:ascii="Arial" w:eastAsia="ArialMT" w:hAnsi="Arial" w:cs="Arial"/>
          <w:sz w:val="20"/>
          <w:szCs w:val="20"/>
        </w:rPr>
      </w:pPr>
      <w:r>
        <w:rPr>
          <w:rFonts w:ascii="Arial" w:hAnsi="Arial"/>
          <w:sz w:val="20"/>
        </w:rPr>
        <w:t>At first glance, an exchange programme organised through a parent’s employer may seem unusual to many teenagers. However, over the summer months, a number of young members of the ‘</w:t>
      </w:r>
      <w:proofErr w:type="spellStart"/>
      <w:r>
        <w:rPr>
          <w:rFonts w:ascii="Arial" w:hAnsi="Arial"/>
          <w:sz w:val="20"/>
        </w:rPr>
        <w:t>ifmily</w:t>
      </w:r>
      <w:proofErr w:type="spellEnd"/>
      <w:r>
        <w:rPr>
          <w:rFonts w:ascii="Arial" w:hAnsi="Arial"/>
          <w:sz w:val="20"/>
        </w:rPr>
        <w:t xml:space="preserve">’, as </w:t>
      </w:r>
      <w:proofErr w:type="spellStart"/>
      <w:r>
        <w:rPr>
          <w:rFonts w:ascii="Arial" w:hAnsi="Arial"/>
          <w:sz w:val="20"/>
        </w:rPr>
        <w:t>ifm</w:t>
      </w:r>
      <w:proofErr w:type="spellEnd"/>
      <w:r>
        <w:rPr>
          <w:rFonts w:ascii="Arial" w:hAnsi="Arial"/>
          <w:sz w:val="20"/>
        </w:rPr>
        <w:t xml:space="preserve"> refers to its team and their families, took advantage of this unique opportunity. ‘Bridges between cultures are built when people truly meet and connect with one another,’ says </w:t>
      </w:r>
      <w:proofErr w:type="spellStart"/>
      <w:r>
        <w:rPr>
          <w:rFonts w:ascii="Arial" w:hAnsi="Arial"/>
          <w:sz w:val="20"/>
        </w:rPr>
        <w:t>Osmir</w:t>
      </w:r>
      <w:proofErr w:type="spellEnd"/>
      <w:r>
        <w:rPr>
          <w:rFonts w:ascii="Arial" w:hAnsi="Arial"/>
          <w:sz w:val="20"/>
        </w:rPr>
        <w:t xml:space="preserve"> Ribeiro, CSO Subsidiaries at </w:t>
      </w:r>
      <w:proofErr w:type="spellStart"/>
      <w:r>
        <w:rPr>
          <w:rFonts w:ascii="Arial" w:hAnsi="Arial"/>
          <w:sz w:val="20"/>
        </w:rPr>
        <w:t>ifm</w:t>
      </w:r>
      <w:proofErr w:type="spellEnd"/>
      <w:r>
        <w:rPr>
          <w:rFonts w:ascii="Arial" w:hAnsi="Arial"/>
          <w:sz w:val="20"/>
        </w:rPr>
        <w:t xml:space="preserve">. ‘The aim is to give young people the opportunity to understand differences, discover common ground and build friendships that transcend national borders.’ To achieve this, </w:t>
      </w:r>
      <w:proofErr w:type="spellStart"/>
      <w:r>
        <w:rPr>
          <w:rFonts w:ascii="Arial" w:hAnsi="Arial"/>
          <w:sz w:val="20"/>
        </w:rPr>
        <w:t>ifm</w:t>
      </w:r>
      <w:proofErr w:type="spellEnd"/>
      <w:r>
        <w:rPr>
          <w:rFonts w:ascii="Arial" w:hAnsi="Arial"/>
          <w:sz w:val="20"/>
        </w:rPr>
        <w:t xml:space="preserve"> developed a varied and engaging programme. At the beginning of August, international participants from around the world spent one and a half weeks with host families in Essen and the surrounding area, home to the company’s headquarters. The initiative was organised in cooperation with AFS Intercultural Programs. During their stay, the young participants not only enjoyed a range of excursions but also visited the </w:t>
      </w:r>
      <w:proofErr w:type="spellStart"/>
      <w:r>
        <w:rPr>
          <w:rFonts w:ascii="Arial" w:hAnsi="Arial"/>
          <w:sz w:val="20"/>
        </w:rPr>
        <w:t>ifm</w:t>
      </w:r>
      <w:proofErr w:type="spellEnd"/>
      <w:r>
        <w:rPr>
          <w:rFonts w:ascii="Arial" w:hAnsi="Arial"/>
          <w:sz w:val="20"/>
        </w:rPr>
        <w:t xml:space="preserve"> logistics centre and took part in a joint treasure hunt across the city of Essen. Following their stay in Germany, the German participants travelled with their exchange partners to their home countries, spending nine days in Europe, Asia and the Americas. </w:t>
      </w:r>
    </w:p>
    <w:p w14:paraId="19171AFA" w14:textId="11A45CE7" w:rsidR="0017320C" w:rsidRPr="0017320C" w:rsidRDefault="0017320C" w:rsidP="00844F10">
      <w:pPr>
        <w:tabs>
          <w:tab w:val="left" w:pos="0"/>
        </w:tabs>
        <w:spacing w:after="120" w:line="360" w:lineRule="auto"/>
        <w:rPr>
          <w:rFonts w:ascii="Arial" w:eastAsia="ArialMT" w:hAnsi="Arial" w:cs="Arial"/>
          <w:b/>
          <w:bCs/>
          <w:sz w:val="20"/>
          <w:szCs w:val="20"/>
        </w:rPr>
      </w:pPr>
      <w:r>
        <w:rPr>
          <w:rFonts w:ascii="Arial" w:hAnsi="Arial"/>
          <w:b/>
          <w:sz w:val="20"/>
        </w:rPr>
        <w:t>A wealth of international experience</w:t>
      </w:r>
    </w:p>
    <w:p w14:paraId="40E67EA9" w14:textId="3F5B3751" w:rsidR="0017320C" w:rsidRDefault="0017320C" w:rsidP="0017320C">
      <w:pPr>
        <w:tabs>
          <w:tab w:val="left" w:pos="0"/>
        </w:tabs>
        <w:spacing w:after="120" w:line="360" w:lineRule="auto"/>
        <w:rPr>
          <w:rFonts w:ascii="Arial" w:eastAsia="ArialMT" w:hAnsi="Arial" w:cs="Arial"/>
          <w:sz w:val="20"/>
          <w:szCs w:val="20"/>
        </w:rPr>
      </w:pPr>
      <w:r>
        <w:rPr>
          <w:rFonts w:ascii="Arial" w:hAnsi="Arial"/>
          <w:sz w:val="20"/>
        </w:rPr>
        <w:t xml:space="preserve">It went down well – both with the participants and with the staff who hosted the visiting young people. ‘Through this exchange programme, children from different countries and cultures have formed meaningful friendships and gained valuable international experience,’ says Chunhua Chen, an </w:t>
      </w:r>
      <w:proofErr w:type="spellStart"/>
      <w:r>
        <w:rPr>
          <w:rFonts w:ascii="Arial" w:hAnsi="Arial"/>
          <w:sz w:val="20"/>
        </w:rPr>
        <w:t>ifm</w:t>
      </w:r>
      <w:proofErr w:type="spellEnd"/>
      <w:r>
        <w:rPr>
          <w:rFonts w:ascii="Arial" w:hAnsi="Arial"/>
          <w:sz w:val="20"/>
        </w:rPr>
        <w:t xml:space="preserve"> employee based in Shanghai, China. The 17-year-old American participant, Jude Novak, is delighted with his new experiences: ‘The programme has not only deepened my understanding of American culture, but also that of European culture. The exchange was truly a life-changing experience.’ </w:t>
      </w:r>
    </w:p>
    <w:p w14:paraId="55B82F78" w14:textId="2A2E3CE1" w:rsidR="0017320C" w:rsidRPr="0017320C" w:rsidRDefault="0017320C" w:rsidP="0017320C">
      <w:pPr>
        <w:tabs>
          <w:tab w:val="left" w:pos="0"/>
        </w:tabs>
        <w:spacing w:after="120" w:line="360" w:lineRule="auto"/>
        <w:rPr>
          <w:rFonts w:ascii="Arial" w:eastAsia="ArialMT" w:hAnsi="Arial" w:cs="Arial"/>
          <w:b/>
          <w:bCs/>
          <w:sz w:val="20"/>
          <w:szCs w:val="20"/>
        </w:rPr>
      </w:pPr>
      <w:r>
        <w:rPr>
          <w:rFonts w:ascii="Arial" w:hAnsi="Arial"/>
          <w:b/>
          <w:sz w:val="20"/>
        </w:rPr>
        <w:t>The programme is being further developed</w:t>
      </w:r>
    </w:p>
    <w:p w14:paraId="51D474B4" w14:textId="4AE24407" w:rsidR="001C6FDB" w:rsidRDefault="0017320C" w:rsidP="000F5507">
      <w:pPr>
        <w:tabs>
          <w:tab w:val="left" w:pos="0"/>
        </w:tabs>
        <w:spacing w:after="120" w:line="360" w:lineRule="auto"/>
        <w:rPr>
          <w:rFonts w:ascii="Arial" w:eastAsia="ArialMT" w:hAnsi="Arial" w:cs="Arial"/>
          <w:sz w:val="20"/>
          <w:szCs w:val="20"/>
        </w:rPr>
      </w:pPr>
      <w:r>
        <w:rPr>
          <w:rFonts w:ascii="Arial" w:hAnsi="Arial"/>
          <w:sz w:val="20"/>
        </w:rPr>
        <w:t xml:space="preserve">Even after the exchange programme, the families stay in touch. The aim is to build long-term links between the various </w:t>
      </w:r>
      <w:proofErr w:type="spellStart"/>
      <w:r>
        <w:rPr>
          <w:rFonts w:ascii="Arial" w:hAnsi="Arial"/>
          <w:sz w:val="20"/>
        </w:rPr>
        <w:t>ifm</w:t>
      </w:r>
      <w:proofErr w:type="spellEnd"/>
      <w:r>
        <w:rPr>
          <w:rFonts w:ascii="Arial" w:hAnsi="Arial"/>
          <w:sz w:val="20"/>
        </w:rPr>
        <w:t xml:space="preserve"> sites around the world. The project is now set to be further developed so that, over the next few years, a new generation will have the opportunity to break down barriers.</w:t>
      </w:r>
    </w:p>
    <w:p w14:paraId="12473D5D" w14:textId="37F2EABC" w:rsidR="0017320C" w:rsidRPr="0017320C" w:rsidRDefault="0017320C" w:rsidP="000F5507">
      <w:pPr>
        <w:tabs>
          <w:tab w:val="left" w:pos="0"/>
        </w:tabs>
        <w:spacing w:after="120" w:line="360" w:lineRule="auto"/>
        <w:rPr>
          <w:rFonts w:ascii="Arial" w:eastAsia="ArialMT" w:hAnsi="Arial" w:cs="Arial"/>
          <w:sz w:val="20"/>
          <w:szCs w:val="20"/>
        </w:rPr>
      </w:pPr>
    </w:p>
    <w:tbl>
      <w:tblPr>
        <w:tblStyle w:val="Tabellenraster"/>
        <w:tblW w:w="0" w:type="auto"/>
        <w:tblLook w:val="04A0" w:firstRow="1" w:lastRow="0" w:firstColumn="1" w:lastColumn="0" w:noHBand="0" w:noVBand="1"/>
      </w:tblPr>
      <w:tblGrid>
        <w:gridCol w:w="3666"/>
        <w:gridCol w:w="3417"/>
      </w:tblGrid>
      <w:tr w:rsidR="005E0A85" w:rsidRPr="007011C3" w14:paraId="7740A52F" w14:textId="77777777" w:rsidTr="6D88FE1A">
        <w:tc>
          <w:tcPr>
            <w:tcW w:w="3666" w:type="dxa"/>
          </w:tcPr>
          <w:p w14:paraId="58AF0D02" w14:textId="51ED1C0D" w:rsidR="004B778B" w:rsidRDefault="0017320C" w:rsidP="000F5507">
            <w:pPr>
              <w:pStyle w:val="StandardWeb"/>
              <w:spacing w:before="0" w:beforeAutospacing="0" w:line="360" w:lineRule="auto"/>
              <w:rPr>
                <w:rFonts w:ascii="Arial" w:eastAsia="ArialMT" w:hAnsi="Arial" w:cs="Arial"/>
                <w:kern w:val="1"/>
                <w:sz w:val="20"/>
                <w:szCs w:val="20"/>
              </w:rPr>
            </w:pPr>
            <w:r>
              <w:rPr>
                <w:rFonts w:ascii="Arial" w:hAnsi="Arial"/>
                <w:noProof/>
                <w:sz w:val="20"/>
              </w:rPr>
              <w:lastRenderedPageBreak/>
              <w:drawing>
                <wp:inline distT="0" distB="0" distL="0" distR="0" wp14:anchorId="6A9286FC" wp14:editId="36C4AB2E">
                  <wp:extent cx="2141855" cy="1614193"/>
                  <wp:effectExtent l="0" t="0" r="0" b="5080"/>
                  <wp:docPr id="86909219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8586" cy="1619266"/>
                          </a:xfrm>
                          <a:prstGeom prst="rect">
                            <a:avLst/>
                          </a:prstGeom>
                          <a:noFill/>
                          <a:ln>
                            <a:noFill/>
                          </a:ln>
                        </pic:spPr>
                      </pic:pic>
                    </a:graphicData>
                  </a:graphic>
                </wp:inline>
              </w:drawing>
            </w:r>
          </w:p>
        </w:tc>
        <w:tc>
          <w:tcPr>
            <w:tcW w:w="3417" w:type="dxa"/>
          </w:tcPr>
          <w:p w14:paraId="7462917B" w14:textId="67F1CEDA" w:rsidR="004B778B" w:rsidRPr="00B35DA2" w:rsidRDefault="004B778B" w:rsidP="000F5507">
            <w:pPr>
              <w:pStyle w:val="StandardWeb"/>
              <w:spacing w:before="0" w:beforeAutospacing="0" w:line="360" w:lineRule="auto"/>
              <w:rPr>
                <w:rFonts w:ascii="Arial" w:eastAsia="ArialMT" w:hAnsi="Arial" w:cs="Arial"/>
                <w:kern w:val="1"/>
                <w:sz w:val="20"/>
                <w:szCs w:val="20"/>
              </w:rPr>
            </w:pPr>
            <w:proofErr w:type="spellStart"/>
            <w:r>
              <w:rPr>
                <w:rFonts w:ascii="Arial" w:hAnsi="Arial"/>
                <w:sz w:val="20"/>
              </w:rPr>
              <w:t>ifm</w:t>
            </w:r>
            <w:proofErr w:type="spellEnd"/>
            <w:r>
              <w:rPr>
                <w:rFonts w:ascii="Arial" w:hAnsi="Arial"/>
                <w:sz w:val="20"/>
              </w:rPr>
              <w:t>-pm 875 print.jpg</w:t>
            </w:r>
          </w:p>
          <w:p w14:paraId="4E92F7FE" w14:textId="2CE0D329" w:rsidR="004B778B" w:rsidRPr="007011C3" w:rsidRDefault="0017320C" w:rsidP="000F5507">
            <w:pPr>
              <w:pStyle w:val="StandardWeb"/>
              <w:spacing w:before="0" w:beforeAutospacing="0" w:line="360" w:lineRule="auto"/>
              <w:rPr>
                <w:rFonts w:ascii="Arial" w:eastAsia="ArialMT" w:hAnsi="Arial" w:cs="Arial"/>
                <w:kern w:val="1"/>
                <w:sz w:val="20"/>
                <w:szCs w:val="20"/>
              </w:rPr>
            </w:pPr>
            <w:r>
              <w:rPr>
                <w:rFonts w:ascii="Arial" w:hAnsi="Arial"/>
                <w:sz w:val="20"/>
              </w:rPr>
              <w:t xml:space="preserve">Young people from all over the world took part in the </w:t>
            </w:r>
            <w:proofErr w:type="spellStart"/>
            <w:r>
              <w:rPr>
                <w:rFonts w:ascii="Arial" w:hAnsi="Arial"/>
                <w:sz w:val="20"/>
              </w:rPr>
              <w:t>ifm</w:t>
            </w:r>
            <w:proofErr w:type="spellEnd"/>
            <w:r>
              <w:rPr>
                <w:rFonts w:ascii="Arial" w:hAnsi="Arial"/>
                <w:sz w:val="20"/>
              </w:rPr>
              <w:t xml:space="preserve"> exchange programme over the summer.</w:t>
            </w:r>
          </w:p>
        </w:tc>
      </w:tr>
    </w:tbl>
    <w:p w14:paraId="36C1E415" w14:textId="72FF8EE2" w:rsidR="004B778B" w:rsidRPr="007011C3" w:rsidRDefault="004B778B" w:rsidP="000F5507">
      <w:pPr>
        <w:pStyle w:val="StandardWeb"/>
        <w:shd w:val="clear" w:color="auto" w:fill="FFFFFF"/>
        <w:spacing w:before="0" w:beforeAutospacing="0" w:line="360" w:lineRule="auto"/>
        <w:rPr>
          <w:rFonts w:ascii="Arial" w:eastAsia="ArialMT" w:hAnsi="Arial" w:cs="Arial"/>
          <w:kern w:val="1"/>
          <w:sz w:val="20"/>
          <w:szCs w:val="20"/>
          <w:lang w:eastAsia="de-DE" w:bidi="ar-SA"/>
        </w:rPr>
      </w:pPr>
    </w:p>
    <w:p w14:paraId="78E97864" w14:textId="77777777" w:rsidR="00406028" w:rsidRPr="00406028" w:rsidRDefault="00406028" w:rsidP="000F5507">
      <w:pPr>
        <w:rPr>
          <w:rFonts w:ascii="Arial" w:hAnsi="Arial" w:cs="Arial"/>
          <w:b/>
          <w:sz w:val="20"/>
          <w:szCs w:val="20"/>
          <w:u w:val="single"/>
        </w:rPr>
      </w:pPr>
      <w:r>
        <w:rPr>
          <w:rFonts w:ascii="Arial" w:hAnsi="Arial"/>
          <w:b/>
          <w:sz w:val="20"/>
          <w:u w:val="single"/>
        </w:rPr>
        <w:t xml:space="preserve">About the </w:t>
      </w:r>
      <w:proofErr w:type="spellStart"/>
      <w:r>
        <w:rPr>
          <w:rFonts w:ascii="Arial" w:hAnsi="Arial"/>
          <w:b/>
          <w:sz w:val="20"/>
          <w:u w:val="single"/>
        </w:rPr>
        <w:t>ifm</w:t>
      </w:r>
      <w:proofErr w:type="spellEnd"/>
      <w:r>
        <w:rPr>
          <w:rFonts w:ascii="Arial" w:hAnsi="Arial"/>
          <w:b/>
          <w:sz w:val="20"/>
          <w:u w:val="single"/>
        </w:rPr>
        <w:t xml:space="preserve"> group of companies</w:t>
      </w:r>
    </w:p>
    <w:p w14:paraId="5DC11433" w14:textId="77777777" w:rsidR="0052188D" w:rsidRDefault="0052188D" w:rsidP="000F5507">
      <w:pPr>
        <w:pStyle w:val="Standard1"/>
        <w:tabs>
          <w:tab w:val="left" w:pos="708"/>
          <w:tab w:val="left" w:pos="1416"/>
          <w:tab w:val="left" w:pos="2124"/>
          <w:tab w:val="left" w:pos="2832"/>
          <w:tab w:val="left" w:pos="3540"/>
          <w:tab w:val="left" w:pos="4248"/>
          <w:tab w:val="left" w:pos="4956"/>
          <w:tab w:val="left" w:pos="5664"/>
          <w:tab w:val="left" w:pos="6372"/>
        </w:tabs>
        <w:spacing w:line="360" w:lineRule="auto"/>
        <w:rPr>
          <w:rFonts w:ascii="Arial" w:eastAsia="ArialMT" w:hAnsi="Arial" w:cs="Arial"/>
          <w:color w:val="auto"/>
          <w:sz w:val="20"/>
        </w:rPr>
      </w:pPr>
      <w:proofErr w:type="gramStart"/>
      <w:r>
        <w:rPr>
          <w:rFonts w:ascii="Arial" w:hAnsi="Arial"/>
          <w:color w:val="auto"/>
          <w:sz w:val="20"/>
        </w:rPr>
        <w:t>From a passion,</w:t>
      </w:r>
      <w:proofErr w:type="gramEnd"/>
      <w:r>
        <w:rPr>
          <w:rFonts w:ascii="Arial" w:hAnsi="Arial"/>
          <w:color w:val="auto"/>
          <w:sz w:val="20"/>
        </w:rPr>
        <w:t xml:space="preserve"> to an idea, to success. Since its foundation in 1969, </w:t>
      </w:r>
      <w:proofErr w:type="spellStart"/>
      <w:r>
        <w:rPr>
          <w:rFonts w:ascii="Arial" w:hAnsi="Arial"/>
          <w:color w:val="auto"/>
          <w:sz w:val="20"/>
        </w:rPr>
        <w:t>ifm</w:t>
      </w:r>
      <w:proofErr w:type="spellEnd"/>
      <w:r>
        <w:rPr>
          <w:rFonts w:ascii="Arial" w:hAnsi="Arial"/>
          <w:color w:val="auto"/>
          <w:sz w:val="20"/>
        </w:rPr>
        <w:t xml:space="preserve"> has developed, produced and sold sensors, controllers, software and systems for industrial automation and for SAP-based solutions for supply chain management and shop floor integration worldwide. As one of the pioneers of Industry 4.0, </w:t>
      </w:r>
      <w:proofErr w:type="spellStart"/>
      <w:r>
        <w:rPr>
          <w:rFonts w:ascii="Arial" w:hAnsi="Arial"/>
          <w:color w:val="auto"/>
          <w:sz w:val="20"/>
        </w:rPr>
        <w:t>ifm</w:t>
      </w:r>
      <w:proofErr w:type="spellEnd"/>
      <w:r>
        <w:rPr>
          <w:rFonts w:ascii="Arial" w:hAnsi="Arial"/>
          <w:color w:val="auto"/>
          <w:sz w:val="20"/>
        </w:rPr>
        <w:t xml:space="preserve"> develops and implements consistent solutions to digitalise the entire value chain “from sensor to ERP”. Today, the second-generation family-run </w:t>
      </w:r>
      <w:proofErr w:type="spellStart"/>
      <w:r>
        <w:rPr>
          <w:rFonts w:ascii="Arial" w:hAnsi="Arial"/>
          <w:color w:val="auto"/>
          <w:sz w:val="20"/>
        </w:rPr>
        <w:t>ifm</w:t>
      </w:r>
      <w:proofErr w:type="spellEnd"/>
      <w:r>
        <w:rPr>
          <w:rFonts w:ascii="Arial" w:hAnsi="Arial"/>
          <w:color w:val="auto"/>
          <w:sz w:val="20"/>
        </w:rPr>
        <w:t xml:space="preserve"> group has more than 9,120 employees, including more than 5,260 in Germany, and is one of the worldwide market leaders. The group combines the internationality and innovative strength of a growing group of companies with the flexibility and close customer contact of a medium-sized company.</w:t>
      </w:r>
    </w:p>
    <w:p w14:paraId="318B2858" w14:textId="77777777" w:rsidR="007173ED" w:rsidRDefault="007173ED" w:rsidP="000F5507">
      <w:pPr>
        <w:pStyle w:val="Standard1"/>
        <w:tabs>
          <w:tab w:val="left" w:pos="708"/>
          <w:tab w:val="left" w:pos="1416"/>
          <w:tab w:val="left" w:pos="2124"/>
          <w:tab w:val="left" w:pos="2832"/>
          <w:tab w:val="left" w:pos="3540"/>
          <w:tab w:val="left" w:pos="4248"/>
          <w:tab w:val="left" w:pos="4956"/>
          <w:tab w:val="left" w:pos="5664"/>
          <w:tab w:val="left" w:pos="6372"/>
        </w:tabs>
        <w:suppressAutoHyphens w:val="0"/>
        <w:spacing w:line="360" w:lineRule="auto"/>
        <w:rPr>
          <w:rFonts w:ascii="Arial" w:hAnsi="Arial"/>
          <w:b/>
          <w:sz w:val="22"/>
        </w:rPr>
      </w:pPr>
    </w:p>
    <w:p w14:paraId="197BEB58" w14:textId="522005CB" w:rsidR="00406028" w:rsidRPr="00E611E9" w:rsidRDefault="00406028" w:rsidP="000F5507">
      <w:pPr>
        <w:pStyle w:val="Standard1"/>
        <w:tabs>
          <w:tab w:val="left" w:pos="708"/>
          <w:tab w:val="left" w:pos="1416"/>
          <w:tab w:val="left" w:pos="2124"/>
          <w:tab w:val="left" w:pos="2832"/>
          <w:tab w:val="left" w:pos="3540"/>
          <w:tab w:val="left" w:pos="4248"/>
          <w:tab w:val="left" w:pos="4956"/>
          <w:tab w:val="left" w:pos="5664"/>
          <w:tab w:val="left" w:pos="6372"/>
        </w:tabs>
        <w:suppressAutoHyphens w:val="0"/>
        <w:spacing w:line="360" w:lineRule="auto"/>
        <w:rPr>
          <w:rFonts w:ascii="Arial" w:hAnsi="Arial"/>
          <w:b/>
          <w:sz w:val="22"/>
        </w:rPr>
      </w:pPr>
      <w:r>
        <w:rPr>
          <w:rFonts w:ascii="Arial" w:hAnsi="Arial"/>
          <w:b/>
          <w:sz w:val="22"/>
        </w:rPr>
        <w:t>Printing free of charge – reference copy requested.</w:t>
      </w:r>
    </w:p>
    <w:p w14:paraId="030C83AE" w14:textId="77777777" w:rsidR="004B778B" w:rsidRPr="00FA724F" w:rsidRDefault="004B778B" w:rsidP="000F5507">
      <w:pPr>
        <w:pStyle w:val="Standard1"/>
        <w:tabs>
          <w:tab w:val="left" w:pos="708"/>
          <w:tab w:val="left" w:pos="1416"/>
          <w:tab w:val="left" w:pos="2124"/>
          <w:tab w:val="left" w:pos="2832"/>
          <w:tab w:val="left" w:pos="3540"/>
          <w:tab w:val="left" w:pos="4248"/>
          <w:tab w:val="left" w:pos="4956"/>
          <w:tab w:val="left" w:pos="5664"/>
          <w:tab w:val="left" w:pos="6372"/>
        </w:tabs>
        <w:suppressAutoHyphens w:val="0"/>
        <w:spacing w:line="360" w:lineRule="auto"/>
        <w:rPr>
          <w:rFonts w:ascii="Arial" w:hAnsi="Arial"/>
          <w:b/>
          <w:sz w:val="22"/>
        </w:rPr>
      </w:pPr>
    </w:p>
    <w:tbl>
      <w:tblPr>
        <w:tblStyle w:val="Tabellenraster"/>
        <w:tblW w:w="0" w:type="auto"/>
        <w:tblLook w:val="04A0" w:firstRow="1" w:lastRow="0" w:firstColumn="1" w:lastColumn="0" w:noHBand="0" w:noVBand="1"/>
      </w:tblPr>
      <w:tblGrid>
        <w:gridCol w:w="4531"/>
        <w:gridCol w:w="4531"/>
      </w:tblGrid>
      <w:tr w:rsidR="004B778B" w:rsidRPr="004B778B" w14:paraId="2F2BE64C" w14:textId="77777777" w:rsidTr="004B778B">
        <w:tc>
          <w:tcPr>
            <w:tcW w:w="4531" w:type="dxa"/>
          </w:tcPr>
          <w:p w14:paraId="1A277E58" w14:textId="77777777" w:rsidR="004B778B" w:rsidRPr="001F70EE" w:rsidRDefault="004B778B" w:rsidP="000F5507">
            <w:pPr>
              <w:pStyle w:val="Textkrper"/>
              <w:spacing w:line="240" w:lineRule="auto"/>
              <w:ind w:right="-108"/>
              <w:rPr>
                <w:b/>
                <w:color w:val="000000" w:themeColor="text1"/>
                <w:sz w:val="18"/>
                <w:szCs w:val="18"/>
              </w:rPr>
            </w:pPr>
          </w:p>
          <w:p w14:paraId="358187C2" w14:textId="748E81EC" w:rsidR="002E753B" w:rsidRPr="001F70EE" w:rsidRDefault="00406028" w:rsidP="000F5507">
            <w:pPr>
              <w:pStyle w:val="Textkrper"/>
              <w:spacing w:line="240" w:lineRule="auto"/>
              <w:ind w:right="-108"/>
              <w:rPr>
                <w:b/>
              </w:rPr>
            </w:pPr>
            <w:r>
              <w:rPr>
                <w:b/>
                <w:color w:val="000000" w:themeColor="text1"/>
                <w:sz w:val="18"/>
              </w:rPr>
              <w:t>Editorial enquiries</w:t>
            </w:r>
          </w:p>
          <w:p w14:paraId="2194FE29" w14:textId="77777777" w:rsidR="004B778B" w:rsidRPr="001F70EE" w:rsidRDefault="004B778B" w:rsidP="000F5507">
            <w:pPr>
              <w:pStyle w:val="Textkrper"/>
              <w:spacing w:line="240" w:lineRule="auto"/>
              <w:ind w:right="-108"/>
              <w:rPr>
                <w:b/>
              </w:rPr>
            </w:pPr>
          </w:p>
          <w:p w14:paraId="3DFAB9FF" w14:textId="77777777" w:rsidR="004B778B" w:rsidRPr="001F70EE" w:rsidRDefault="004B778B" w:rsidP="000F5507">
            <w:pPr>
              <w:ind w:right="-108"/>
              <w:rPr>
                <w:rFonts w:ascii="Arial" w:hAnsi="Arial"/>
                <w:color w:val="000000" w:themeColor="text1"/>
                <w:sz w:val="18"/>
                <w:szCs w:val="18"/>
              </w:rPr>
            </w:pPr>
            <w:r>
              <w:rPr>
                <w:rFonts w:ascii="Arial" w:hAnsi="Arial"/>
                <w:color w:val="000000" w:themeColor="text1"/>
                <w:sz w:val="18"/>
              </w:rPr>
              <w:t xml:space="preserve">Agentur Dr. </w:t>
            </w:r>
            <w:proofErr w:type="spellStart"/>
            <w:r>
              <w:rPr>
                <w:rFonts w:ascii="Arial" w:hAnsi="Arial"/>
                <w:color w:val="000000" w:themeColor="text1"/>
                <w:sz w:val="18"/>
              </w:rPr>
              <w:t>Lantzsch</w:t>
            </w:r>
            <w:proofErr w:type="spellEnd"/>
          </w:p>
          <w:p w14:paraId="56BE3823" w14:textId="77777777" w:rsidR="004B778B" w:rsidRPr="001F70EE" w:rsidRDefault="004B778B" w:rsidP="000F5507">
            <w:pPr>
              <w:ind w:right="-108"/>
              <w:rPr>
                <w:rFonts w:ascii="Arial" w:hAnsi="Arial"/>
                <w:color w:val="000000" w:themeColor="text1"/>
                <w:sz w:val="18"/>
                <w:szCs w:val="18"/>
              </w:rPr>
            </w:pPr>
            <w:r>
              <w:rPr>
                <w:rFonts w:ascii="Arial" w:hAnsi="Arial"/>
                <w:color w:val="000000" w:themeColor="text1"/>
                <w:sz w:val="18"/>
              </w:rPr>
              <w:t xml:space="preserve">Jörg </w:t>
            </w:r>
            <w:proofErr w:type="spellStart"/>
            <w:r>
              <w:rPr>
                <w:rFonts w:ascii="Arial" w:hAnsi="Arial"/>
                <w:color w:val="000000" w:themeColor="text1"/>
                <w:sz w:val="18"/>
              </w:rPr>
              <w:t>Lantzsch</w:t>
            </w:r>
            <w:proofErr w:type="spellEnd"/>
          </w:p>
          <w:p w14:paraId="5A7C8203" w14:textId="46F80C2C" w:rsidR="004B778B" w:rsidRPr="001F70EE" w:rsidRDefault="00293903" w:rsidP="000F5507">
            <w:pPr>
              <w:ind w:right="-108"/>
              <w:rPr>
                <w:rFonts w:ascii="Arial" w:hAnsi="Arial"/>
                <w:color w:val="000000" w:themeColor="text1"/>
                <w:sz w:val="18"/>
                <w:szCs w:val="18"/>
              </w:rPr>
            </w:pPr>
            <w:proofErr w:type="spellStart"/>
            <w:r>
              <w:rPr>
                <w:rFonts w:ascii="Arial" w:hAnsi="Arial"/>
                <w:color w:val="000000" w:themeColor="text1"/>
                <w:sz w:val="18"/>
              </w:rPr>
              <w:t>Müllerstr</w:t>
            </w:r>
            <w:proofErr w:type="spellEnd"/>
            <w:r>
              <w:rPr>
                <w:rFonts w:ascii="Arial" w:hAnsi="Arial"/>
                <w:color w:val="000000" w:themeColor="text1"/>
                <w:sz w:val="18"/>
              </w:rPr>
              <w:t>. 5</w:t>
            </w:r>
          </w:p>
          <w:p w14:paraId="75948B1F" w14:textId="77777777" w:rsidR="004B778B" w:rsidRPr="001F70EE" w:rsidRDefault="004B778B" w:rsidP="000F5507">
            <w:pPr>
              <w:ind w:right="-108"/>
              <w:rPr>
                <w:rFonts w:ascii="Arial" w:hAnsi="Arial"/>
                <w:color w:val="000000" w:themeColor="text1"/>
                <w:sz w:val="18"/>
                <w:szCs w:val="18"/>
              </w:rPr>
            </w:pPr>
            <w:r>
              <w:rPr>
                <w:rFonts w:ascii="Arial" w:hAnsi="Arial"/>
                <w:color w:val="000000" w:themeColor="text1"/>
                <w:sz w:val="18"/>
              </w:rPr>
              <w:t>65183 Wiesbaden</w:t>
            </w:r>
          </w:p>
          <w:p w14:paraId="5EAA22E4" w14:textId="77777777" w:rsidR="004B778B" w:rsidRPr="001F70EE" w:rsidRDefault="004B778B" w:rsidP="000F5507">
            <w:pPr>
              <w:ind w:right="-108"/>
              <w:rPr>
                <w:rFonts w:ascii="Arial" w:hAnsi="Arial"/>
                <w:color w:val="000000" w:themeColor="text1"/>
                <w:sz w:val="18"/>
                <w:szCs w:val="18"/>
              </w:rPr>
            </w:pPr>
            <w:r>
              <w:rPr>
                <w:rFonts w:ascii="Arial" w:hAnsi="Arial"/>
                <w:color w:val="000000" w:themeColor="text1"/>
                <w:sz w:val="18"/>
              </w:rPr>
              <w:t>www.drlantzsch.de</w:t>
            </w:r>
          </w:p>
          <w:p w14:paraId="40095DC5" w14:textId="77777777" w:rsidR="004B778B" w:rsidRPr="0040228D" w:rsidRDefault="004B778B" w:rsidP="000F5507">
            <w:pPr>
              <w:ind w:right="-108"/>
              <w:rPr>
                <w:rFonts w:ascii="Arial" w:hAnsi="Arial"/>
                <w:color w:val="000000" w:themeColor="text1"/>
                <w:sz w:val="18"/>
                <w:szCs w:val="18"/>
              </w:rPr>
            </w:pPr>
            <w:r>
              <w:rPr>
                <w:rFonts w:ascii="Arial" w:hAnsi="Arial"/>
                <w:color w:val="000000" w:themeColor="text1"/>
                <w:sz w:val="18"/>
              </w:rPr>
              <w:t>Tel.: +49 611 205 93 71</w:t>
            </w:r>
          </w:p>
          <w:p w14:paraId="135B4C88" w14:textId="58570749" w:rsidR="004B778B" w:rsidRPr="004B778B" w:rsidRDefault="004B778B" w:rsidP="000F5507">
            <w:pPr>
              <w:ind w:right="-108"/>
              <w:rPr>
                <w:rFonts w:eastAsia="ArialMT" w:cs="Arial"/>
                <w:b/>
                <w:bCs/>
                <w:sz w:val="20"/>
              </w:rPr>
            </w:pPr>
            <w:r>
              <w:rPr>
                <w:rFonts w:ascii="Arial" w:hAnsi="Arial"/>
                <w:color w:val="000000" w:themeColor="text1"/>
                <w:sz w:val="18"/>
              </w:rPr>
              <w:t>Email: info@drlantzsch.de</w:t>
            </w:r>
          </w:p>
        </w:tc>
        <w:tc>
          <w:tcPr>
            <w:tcW w:w="4531" w:type="dxa"/>
          </w:tcPr>
          <w:p w14:paraId="016707C0" w14:textId="77777777" w:rsidR="004B778B" w:rsidRPr="001F70EE" w:rsidRDefault="004B778B" w:rsidP="000F5507">
            <w:pPr>
              <w:pStyle w:val="Textkrper"/>
              <w:spacing w:line="240" w:lineRule="auto"/>
              <w:ind w:right="-108"/>
              <w:rPr>
                <w:b/>
                <w:color w:val="000000" w:themeColor="text1"/>
                <w:sz w:val="18"/>
                <w:szCs w:val="18"/>
                <w:lang w:val="pt-BR"/>
              </w:rPr>
            </w:pPr>
          </w:p>
          <w:p w14:paraId="59793CC0" w14:textId="7A202BED" w:rsidR="00465580" w:rsidRPr="0040228D" w:rsidRDefault="00406028" w:rsidP="000F5507">
            <w:pPr>
              <w:pStyle w:val="Textkrper"/>
              <w:spacing w:line="240" w:lineRule="auto"/>
              <w:ind w:right="-108"/>
              <w:rPr>
                <w:b/>
              </w:rPr>
            </w:pPr>
            <w:r>
              <w:rPr>
                <w:b/>
                <w:color w:val="000000" w:themeColor="text1"/>
                <w:sz w:val="18"/>
              </w:rPr>
              <w:t>Contact</w:t>
            </w:r>
          </w:p>
          <w:p w14:paraId="208CE5C2" w14:textId="77777777" w:rsidR="004B778B" w:rsidRPr="0040228D" w:rsidRDefault="004B778B" w:rsidP="000F5507">
            <w:pPr>
              <w:pStyle w:val="Textkrper"/>
              <w:spacing w:line="240" w:lineRule="auto"/>
              <w:ind w:right="-108"/>
              <w:rPr>
                <w:b/>
                <w:lang w:val="pt-BR"/>
              </w:rPr>
            </w:pPr>
          </w:p>
          <w:p w14:paraId="4142B936" w14:textId="7E104927" w:rsidR="004B778B" w:rsidRPr="0040228D" w:rsidRDefault="004B778B" w:rsidP="000F5507">
            <w:pPr>
              <w:ind w:right="-108"/>
              <w:rPr>
                <w:rFonts w:ascii="Arial" w:hAnsi="Arial"/>
                <w:color w:val="000000" w:themeColor="text1"/>
                <w:sz w:val="18"/>
                <w:szCs w:val="18"/>
              </w:rPr>
            </w:pPr>
            <w:proofErr w:type="spellStart"/>
            <w:r>
              <w:rPr>
                <w:rFonts w:ascii="Arial" w:hAnsi="Arial"/>
                <w:color w:val="000000" w:themeColor="text1"/>
                <w:sz w:val="18"/>
              </w:rPr>
              <w:t>ifm</w:t>
            </w:r>
            <w:proofErr w:type="spellEnd"/>
            <w:r>
              <w:rPr>
                <w:rFonts w:ascii="Arial" w:hAnsi="Arial"/>
                <w:color w:val="000000" w:themeColor="text1"/>
                <w:sz w:val="18"/>
              </w:rPr>
              <w:t xml:space="preserve"> electronic </w:t>
            </w:r>
            <w:proofErr w:type="spellStart"/>
            <w:r>
              <w:rPr>
                <w:rFonts w:ascii="Arial" w:hAnsi="Arial"/>
                <w:color w:val="000000" w:themeColor="text1"/>
                <w:sz w:val="18"/>
              </w:rPr>
              <w:t>gmbh</w:t>
            </w:r>
            <w:proofErr w:type="spellEnd"/>
          </w:p>
          <w:p w14:paraId="51D349E3" w14:textId="28363C87" w:rsidR="001F70EE" w:rsidRPr="0040228D" w:rsidRDefault="001F70EE" w:rsidP="000F5507">
            <w:pPr>
              <w:ind w:right="-108"/>
              <w:rPr>
                <w:rFonts w:ascii="Arial" w:hAnsi="Arial"/>
                <w:color w:val="000000" w:themeColor="text1"/>
                <w:sz w:val="18"/>
                <w:szCs w:val="18"/>
              </w:rPr>
            </w:pPr>
            <w:r>
              <w:rPr>
                <w:rFonts w:ascii="Arial" w:hAnsi="Arial"/>
                <w:color w:val="000000" w:themeColor="text1"/>
                <w:sz w:val="18"/>
              </w:rPr>
              <w:t>Simone Felderhoff</w:t>
            </w:r>
          </w:p>
          <w:p w14:paraId="37C82B2D" w14:textId="77777777" w:rsidR="004B778B" w:rsidRPr="001F70EE" w:rsidRDefault="004B778B" w:rsidP="000F5507">
            <w:pPr>
              <w:ind w:right="-108"/>
              <w:rPr>
                <w:rFonts w:ascii="Arial" w:hAnsi="Arial"/>
                <w:color w:val="000000" w:themeColor="text1"/>
                <w:sz w:val="18"/>
                <w:szCs w:val="18"/>
              </w:rPr>
            </w:pPr>
            <w:proofErr w:type="spellStart"/>
            <w:r>
              <w:rPr>
                <w:rFonts w:ascii="Arial" w:hAnsi="Arial"/>
                <w:color w:val="000000" w:themeColor="text1"/>
                <w:sz w:val="18"/>
              </w:rPr>
              <w:t>Friedrichstr</w:t>
            </w:r>
            <w:proofErr w:type="spellEnd"/>
            <w:r>
              <w:rPr>
                <w:rFonts w:ascii="Arial" w:hAnsi="Arial"/>
                <w:color w:val="000000" w:themeColor="text1"/>
                <w:sz w:val="18"/>
              </w:rPr>
              <w:t>. 1</w:t>
            </w:r>
          </w:p>
          <w:p w14:paraId="152D4008" w14:textId="77777777" w:rsidR="004B778B" w:rsidRPr="001F70EE" w:rsidRDefault="004B778B" w:rsidP="000F5507">
            <w:pPr>
              <w:ind w:right="-108"/>
              <w:rPr>
                <w:rFonts w:ascii="Arial" w:hAnsi="Arial"/>
                <w:color w:val="000000" w:themeColor="text1"/>
                <w:sz w:val="18"/>
                <w:szCs w:val="18"/>
              </w:rPr>
            </w:pPr>
            <w:r>
              <w:rPr>
                <w:rFonts w:ascii="Arial" w:hAnsi="Arial"/>
                <w:color w:val="000000" w:themeColor="text1"/>
                <w:sz w:val="18"/>
              </w:rPr>
              <w:t>45128 Essen</w:t>
            </w:r>
          </w:p>
          <w:p w14:paraId="03FE2EDA" w14:textId="77777777" w:rsidR="004B778B" w:rsidRPr="001F70EE" w:rsidRDefault="004B778B" w:rsidP="000F5507">
            <w:pPr>
              <w:ind w:right="-108"/>
              <w:rPr>
                <w:rFonts w:ascii="Arial" w:hAnsi="Arial"/>
                <w:color w:val="000000" w:themeColor="text1"/>
                <w:sz w:val="18"/>
                <w:szCs w:val="18"/>
              </w:rPr>
            </w:pPr>
            <w:r>
              <w:rPr>
                <w:rFonts w:ascii="Arial" w:hAnsi="Arial"/>
                <w:color w:val="000000" w:themeColor="text1"/>
                <w:sz w:val="18"/>
              </w:rPr>
              <w:t>www.ifm.com</w:t>
            </w:r>
          </w:p>
          <w:p w14:paraId="495820A9" w14:textId="77777777" w:rsidR="004B778B" w:rsidRPr="001F70EE" w:rsidRDefault="004B778B" w:rsidP="000F5507">
            <w:pPr>
              <w:ind w:right="-108"/>
              <w:rPr>
                <w:rFonts w:ascii="Arial" w:hAnsi="Arial"/>
                <w:color w:val="000000" w:themeColor="text1"/>
                <w:sz w:val="18"/>
                <w:szCs w:val="18"/>
              </w:rPr>
            </w:pPr>
            <w:r>
              <w:rPr>
                <w:rFonts w:ascii="Arial" w:hAnsi="Arial"/>
                <w:color w:val="000000" w:themeColor="text1"/>
                <w:sz w:val="18"/>
              </w:rPr>
              <w:t>Tel.: +49 201 24 22 0</w:t>
            </w:r>
          </w:p>
          <w:p w14:paraId="54E9C777" w14:textId="77777777" w:rsidR="004B778B" w:rsidRPr="00D23874" w:rsidRDefault="004B778B" w:rsidP="000F5507">
            <w:pPr>
              <w:ind w:right="-108"/>
              <w:rPr>
                <w:rFonts w:ascii="Arial" w:hAnsi="Arial"/>
                <w:color w:val="000000" w:themeColor="text1"/>
                <w:sz w:val="18"/>
                <w:szCs w:val="18"/>
              </w:rPr>
            </w:pPr>
            <w:r>
              <w:rPr>
                <w:rFonts w:ascii="Arial" w:hAnsi="Arial"/>
                <w:color w:val="000000" w:themeColor="text1"/>
                <w:sz w:val="18"/>
              </w:rPr>
              <w:t>Fax: +49 201 24 22 1200</w:t>
            </w:r>
          </w:p>
          <w:p w14:paraId="5270C29E" w14:textId="77777777" w:rsidR="004B778B" w:rsidRDefault="004B778B" w:rsidP="000F5507">
            <w:pPr>
              <w:pStyle w:val="Textkrper"/>
              <w:spacing w:line="320" w:lineRule="atLeast"/>
              <w:ind w:right="176"/>
              <w:rPr>
                <w:rStyle w:val="Hyperlink"/>
                <w:color w:val="000000" w:themeColor="text1"/>
                <w:sz w:val="18"/>
                <w:szCs w:val="18"/>
              </w:rPr>
            </w:pPr>
            <w:r>
              <w:rPr>
                <w:color w:val="000000" w:themeColor="text1"/>
                <w:sz w:val="18"/>
              </w:rPr>
              <w:t xml:space="preserve">Email: </w:t>
            </w:r>
            <w:hyperlink r:id="rId11" w:history="1">
              <w:r>
                <w:rPr>
                  <w:rStyle w:val="Hyperlink"/>
                  <w:color w:val="000000" w:themeColor="text1"/>
                  <w:sz w:val="18"/>
                </w:rPr>
                <w:t>presse@ifm.com</w:t>
              </w:r>
            </w:hyperlink>
          </w:p>
          <w:p w14:paraId="3093BFA5" w14:textId="1DBF641F" w:rsidR="004B778B" w:rsidRPr="004B778B" w:rsidRDefault="004B778B" w:rsidP="000F5507">
            <w:pPr>
              <w:pStyle w:val="Textkrper"/>
              <w:spacing w:line="320" w:lineRule="atLeast"/>
              <w:ind w:right="176"/>
              <w:rPr>
                <w:rFonts w:eastAsia="ArialMT" w:cs="Arial"/>
                <w:b/>
                <w:bCs/>
                <w:sz w:val="20"/>
                <w:lang w:val="pt-BR"/>
              </w:rPr>
            </w:pPr>
          </w:p>
        </w:tc>
      </w:tr>
    </w:tbl>
    <w:p w14:paraId="0CDD1761" w14:textId="77777777" w:rsidR="004B778B" w:rsidRPr="004B778B" w:rsidRDefault="004B778B" w:rsidP="000F5507">
      <w:pPr>
        <w:pStyle w:val="Textkrper"/>
        <w:spacing w:line="320" w:lineRule="atLeast"/>
        <w:ind w:right="176"/>
        <w:rPr>
          <w:rFonts w:eastAsia="ArialMT" w:cs="Arial"/>
          <w:b/>
          <w:bCs/>
          <w:sz w:val="20"/>
          <w:lang w:val="pt-BR"/>
        </w:rPr>
      </w:pPr>
    </w:p>
    <w:sectPr w:rsidR="004B778B" w:rsidRPr="004B778B" w:rsidSect="00844F10">
      <w:headerReference w:type="default" r:id="rId12"/>
      <w:footerReference w:type="even" r:id="rId13"/>
      <w:footerReference w:type="first" r:id="rId14"/>
      <w:pgSz w:w="11906" w:h="16838"/>
      <w:pgMar w:top="241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AAA07" w14:textId="77777777" w:rsidR="00A13B86" w:rsidRDefault="00A13B86" w:rsidP="004B778B">
      <w:pPr>
        <w:spacing w:after="0" w:line="240" w:lineRule="auto"/>
      </w:pPr>
      <w:r>
        <w:separator/>
      </w:r>
    </w:p>
  </w:endnote>
  <w:endnote w:type="continuationSeparator" w:id="0">
    <w:p w14:paraId="4DBEB3B1" w14:textId="77777777" w:rsidR="00A13B86" w:rsidRDefault="00A13B86" w:rsidP="004B778B">
      <w:pPr>
        <w:spacing w:after="0" w:line="240" w:lineRule="auto"/>
      </w:pPr>
      <w:r>
        <w:continuationSeparator/>
      </w:r>
    </w:p>
  </w:endnote>
  <w:endnote w:type="continuationNotice" w:id="1">
    <w:p w14:paraId="33C95302" w14:textId="77777777" w:rsidR="00A13B86" w:rsidRDefault="00A13B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4E"/>
    <w:family w:val="auto"/>
    <w:pitch w:val="variable"/>
    <w:sig w:usb0="00000001" w:usb1="08070000" w:usb2="00000010" w:usb3="00000000" w:csb0="00020000" w:csb1="00000000"/>
  </w:font>
  <w:font w:name="ArialMT">
    <w:altName w:val="Arial"/>
    <w:charset w:val="00"/>
    <w:family w:val="swiss"/>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E366" w14:textId="381109CF" w:rsidR="00664E86" w:rsidRDefault="00664E86">
    <w:pPr>
      <w:pStyle w:val="Fuzeile"/>
    </w:pPr>
    <w:r>
      <w:rPr>
        <w:noProof/>
      </w:rPr>
      <mc:AlternateContent>
        <mc:Choice Requires="wps">
          <w:drawing>
            <wp:anchor distT="0" distB="0" distL="0" distR="0" simplePos="0" relativeHeight="251659264" behindDoc="0" locked="0" layoutInCell="1" allowOverlap="1" wp14:anchorId="00B208D8" wp14:editId="1C9F1480">
              <wp:simplePos x="635" y="635"/>
              <wp:positionH relativeFrom="page">
                <wp:align>center</wp:align>
              </wp:positionH>
              <wp:positionV relativeFrom="page">
                <wp:align>bottom</wp:align>
              </wp:positionV>
              <wp:extent cx="542925" cy="352425"/>
              <wp:effectExtent l="0" t="0" r="9525" b="0"/>
              <wp:wrapNone/>
              <wp:docPr id="500147628" name="Textfeld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2925" cy="352425"/>
                      </a:xfrm>
                      <a:prstGeom prst="rect">
                        <a:avLst/>
                      </a:prstGeom>
                      <a:noFill/>
                      <a:ln>
                        <a:noFill/>
                      </a:ln>
                    </wps:spPr>
                    <wps:txbx>
                      <w:txbxContent>
                        <w:p w14:paraId="04D811A9" w14:textId="702A2A21" w:rsidR="00664E86" w:rsidRPr="00664E86" w:rsidRDefault="00664E86">
                          <w:pPr>
                            <w:spacing w:after="0"/>
                            <w:rPr>
                              <w:rFonts w:ascii="Aptos" w:eastAsia="Aptos" w:hAnsi="Aptos" w:cs="Aptos"/>
                              <w:noProof/>
                              <w:color w:val="000000"/>
                              <w:sz w:val="20"/>
                              <w:szCs w:val="20"/>
                            </w:rPr>
                            <w:pPrChange w:id="0" w:author="" w:date="2026-02-17T05:00:00Z" w16du:dateUtc="2026-02-17T13:00:00Z">
                              <w:pPr/>
                            </w:pPrChange>
                          </w:pPr>
                          <w:r>
                            <w:rPr>
                              <w:rFonts w:ascii="Aptos" w:hAnsi="Aptos"/>
                              <w:color w:val="000000"/>
                              <w:sz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B208D8" id="_x0000_t202" coordsize="21600,21600" o:spt="202" path="m,l,21600r21600,l21600,xe">
              <v:stroke joinstyle="miter"/>
              <v:path gradientshapeok="t" o:connecttype="rect"/>
            </v:shapetype>
            <v:shape id="Textfeld 2" o:spid="_x0000_s1026" type="#_x0000_t202" alt="INTERNAL" style="position:absolute;margin-left:0;margin-top:0;width:42.75pt;height:27.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" filled="f" stroked="f">
              <v:textbox style="mso-fit-shape-to-text:t" inset="0,0,0,15pt">
                <w:txbxContent>
                  <w:p w14:paraId="04D811A9" w14:textId="702A2A21" w:rsidR="00664E86" w:rsidRPr="00664E86" w:rsidRDefault="00664E86">
                    <w:pPr>
                      <w:spacing w:after="0"/>
                      <w:pPrChange w:id="6" w:author="" w:date="2026-02-17T05:00:00Z" w16du:dateUtc="2026-02-17T13:00:00Z"/>
                      <w:rPr>
                        <w:noProof/>
                        <w:color w:val="000000"/>
                        <w:sz w:val="20"/>
                        <w:szCs w:val="20"/>
                        <w:rPr/>
                        <w:rFonts w:ascii="Aptos" w:eastAsia="Aptos" w:hAnsi="Aptos" w:cs="Aptos"/>
                      </w:rPr>
                    </w:pPr>
                    <w:r>
                      <w:rPr>
                        <w:color w:val="000000"/>
                        <w:sz w:val="20"/>
                        <w:rFonts w:ascii="Aptos" w:hAnsi="Aptos"/>
                      </w:rPr>
                      <w:t xml:space="preserve">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4551C" w14:textId="713E3E3A" w:rsidR="00664E86" w:rsidRDefault="00664E86">
    <w:pPr>
      <w:pStyle w:val="Fuzeile"/>
    </w:pPr>
    <w:r>
      <w:rPr>
        <w:noProof/>
      </w:rPr>
      <mc:AlternateContent>
        <mc:Choice Requires="wps">
          <w:drawing>
            <wp:anchor distT="0" distB="0" distL="0" distR="0" simplePos="0" relativeHeight="251658240" behindDoc="0" locked="0" layoutInCell="1" allowOverlap="1" wp14:anchorId="7BE6237D" wp14:editId="5A2670E5">
              <wp:simplePos x="635" y="635"/>
              <wp:positionH relativeFrom="page">
                <wp:align>center</wp:align>
              </wp:positionH>
              <wp:positionV relativeFrom="page">
                <wp:align>bottom</wp:align>
              </wp:positionV>
              <wp:extent cx="542925" cy="352425"/>
              <wp:effectExtent l="0" t="0" r="9525" b="0"/>
              <wp:wrapNone/>
              <wp:docPr id="1697281213" name="Textfeld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2925" cy="352425"/>
                      </a:xfrm>
                      <a:prstGeom prst="rect">
                        <a:avLst/>
                      </a:prstGeom>
                      <a:noFill/>
                      <a:ln>
                        <a:noFill/>
                      </a:ln>
                    </wps:spPr>
                    <wps:txbx>
                      <w:txbxContent>
                        <w:p w14:paraId="7B239432" w14:textId="1EF939AD" w:rsidR="00664E86" w:rsidRPr="00664E86" w:rsidRDefault="00664E86">
                          <w:pPr>
                            <w:spacing w:after="0"/>
                            <w:rPr>
                              <w:rFonts w:ascii="Aptos" w:eastAsia="Aptos" w:hAnsi="Aptos" w:cs="Aptos"/>
                              <w:noProof/>
                              <w:color w:val="000000"/>
                              <w:sz w:val="20"/>
                              <w:szCs w:val="20"/>
                            </w:rPr>
                            <w:pPrChange w:id="1" w:author="" w:date="2026-02-17T05:00:00Z" w16du:dateUtc="2026-02-17T13:00:00Z">
                              <w:pPr/>
                            </w:pPrChange>
                          </w:pPr>
                          <w:r>
                            <w:rPr>
                              <w:rFonts w:ascii="Aptos" w:hAnsi="Aptos"/>
                              <w:color w:val="000000"/>
                              <w:sz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E6237D" id="_x0000_t202" coordsize="21600,21600" o:spt="202" path="m,l,21600r21600,l21600,xe">
              <v:stroke joinstyle="miter"/>
              <v:path gradientshapeok="t" o:connecttype="rect"/>
            </v:shapetype>
            <v:shape id="Textfeld 1" o:spid="_x0000_s1027" type="#_x0000_t202" alt="INTERNAL" style="position:absolute;margin-left:0;margin-top:0;width:42.75pt;height:27.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" filled="f" stroked="f">
              <v:textbox style="mso-fit-shape-to-text:t" inset="0,0,0,15pt">
                <w:txbxContent>
                  <w:p w14:paraId="7B239432" w14:textId="1EF939AD" w:rsidR="00664E86" w:rsidRPr="00664E86" w:rsidRDefault="00664E86">
                    <w:pPr>
                      <w:spacing w:after="0"/>
                      <w:pPrChange w:id="15" w:author="" w:date="2026-02-17T05:00:00Z" w16du:dateUtc="2026-02-17T13:00:00Z"/>
                      <w:rPr>
                        <w:noProof/>
                        <w:color w:val="000000"/>
                        <w:sz w:val="20"/>
                        <w:szCs w:val="20"/>
                        <w:rPr/>
                        <w:rFonts w:ascii="Aptos" w:eastAsia="Aptos" w:hAnsi="Aptos" w:cs="Aptos"/>
                      </w:rPr>
                    </w:pPr>
                    <w:r>
                      <w:rPr>
                        <w:color w:val="000000"/>
                        <w:sz w:val="20"/>
                        <w:rFonts w:ascii="Aptos" w:hAnsi="Aptos"/>
                      </w:rPr>
                      <w:t xml:space="preserve">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050AD" w14:textId="77777777" w:rsidR="00A13B86" w:rsidRDefault="00A13B86" w:rsidP="004B778B">
      <w:pPr>
        <w:spacing w:after="0" w:line="240" w:lineRule="auto"/>
      </w:pPr>
      <w:r>
        <w:separator/>
      </w:r>
    </w:p>
  </w:footnote>
  <w:footnote w:type="continuationSeparator" w:id="0">
    <w:p w14:paraId="0D40A1E7" w14:textId="77777777" w:rsidR="00A13B86" w:rsidRDefault="00A13B86" w:rsidP="004B778B">
      <w:pPr>
        <w:spacing w:after="0" w:line="240" w:lineRule="auto"/>
      </w:pPr>
      <w:r>
        <w:continuationSeparator/>
      </w:r>
    </w:p>
  </w:footnote>
  <w:footnote w:type="continuationNotice" w:id="1">
    <w:p w14:paraId="42632288" w14:textId="77777777" w:rsidR="00A13B86" w:rsidRDefault="00A13B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854B" w14:textId="728FA4A2" w:rsidR="004B778B" w:rsidRDefault="004B778B" w:rsidP="004B778B">
    <w:pPr>
      <w:pStyle w:val="Kopfzeile"/>
      <w:jc w:val="right"/>
    </w:pPr>
    <w:r>
      <w:rPr>
        <w:noProof/>
      </w:rPr>
      <w:drawing>
        <wp:inline distT="0" distB="0" distL="0" distR="0" wp14:anchorId="0BABE1CD" wp14:editId="0512DBE4">
          <wp:extent cx="723900" cy="7239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23900"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C0E10"/>
    <w:multiLevelType w:val="multilevel"/>
    <w:tmpl w:val="6FA8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B2861"/>
    <w:multiLevelType w:val="hybridMultilevel"/>
    <w:tmpl w:val="B3D20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8414002">
    <w:abstractNumId w:val="1"/>
  </w:num>
  <w:num w:numId="2" w16cid:durableId="1376930940">
    <w:abstractNumId w:val="1"/>
  </w:num>
  <w:num w:numId="3" w16cid:durableId="1279949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8B"/>
    <w:rsid w:val="0000092F"/>
    <w:rsid w:val="000113D8"/>
    <w:rsid w:val="00011523"/>
    <w:rsid w:val="000130D1"/>
    <w:rsid w:val="000159F5"/>
    <w:rsid w:val="00017A22"/>
    <w:rsid w:val="00020681"/>
    <w:rsid w:val="00020CF2"/>
    <w:rsid w:val="000236EE"/>
    <w:rsid w:val="00024C2D"/>
    <w:rsid w:val="00030D87"/>
    <w:rsid w:val="00036454"/>
    <w:rsid w:val="00044690"/>
    <w:rsid w:val="00047257"/>
    <w:rsid w:val="00052EC5"/>
    <w:rsid w:val="000674AB"/>
    <w:rsid w:val="00070408"/>
    <w:rsid w:val="0008680A"/>
    <w:rsid w:val="00087D2D"/>
    <w:rsid w:val="0009400B"/>
    <w:rsid w:val="00096A1F"/>
    <w:rsid w:val="000A0189"/>
    <w:rsid w:val="000A42DF"/>
    <w:rsid w:val="000B7B76"/>
    <w:rsid w:val="000D111D"/>
    <w:rsid w:val="000D13F9"/>
    <w:rsid w:val="000D6F07"/>
    <w:rsid w:val="000E370C"/>
    <w:rsid w:val="000E65E8"/>
    <w:rsid w:val="000F101E"/>
    <w:rsid w:val="000F5507"/>
    <w:rsid w:val="001001E8"/>
    <w:rsid w:val="0010436C"/>
    <w:rsid w:val="00107F4A"/>
    <w:rsid w:val="0012079C"/>
    <w:rsid w:val="00121785"/>
    <w:rsid w:val="001257ED"/>
    <w:rsid w:val="0014171C"/>
    <w:rsid w:val="0014313A"/>
    <w:rsid w:val="00150EE6"/>
    <w:rsid w:val="001632D7"/>
    <w:rsid w:val="0017320C"/>
    <w:rsid w:val="00183F65"/>
    <w:rsid w:val="0018528A"/>
    <w:rsid w:val="00186A27"/>
    <w:rsid w:val="0019132A"/>
    <w:rsid w:val="00193383"/>
    <w:rsid w:val="001A6A9B"/>
    <w:rsid w:val="001B1BFB"/>
    <w:rsid w:val="001B2493"/>
    <w:rsid w:val="001C673A"/>
    <w:rsid w:val="001C6FDB"/>
    <w:rsid w:val="001D4E97"/>
    <w:rsid w:val="001D7538"/>
    <w:rsid w:val="001E11D9"/>
    <w:rsid w:val="001E3350"/>
    <w:rsid w:val="001E3943"/>
    <w:rsid w:val="001E3BA0"/>
    <w:rsid w:val="001F4A24"/>
    <w:rsid w:val="001F626F"/>
    <w:rsid w:val="001F70EE"/>
    <w:rsid w:val="00203832"/>
    <w:rsid w:val="00227A09"/>
    <w:rsid w:val="00241C21"/>
    <w:rsid w:val="00243EAE"/>
    <w:rsid w:val="00254DAD"/>
    <w:rsid w:val="00273F6C"/>
    <w:rsid w:val="00275879"/>
    <w:rsid w:val="00277C43"/>
    <w:rsid w:val="00281AF8"/>
    <w:rsid w:val="00283BC3"/>
    <w:rsid w:val="002932BE"/>
    <w:rsid w:val="00293903"/>
    <w:rsid w:val="00296763"/>
    <w:rsid w:val="002A120C"/>
    <w:rsid w:val="002A3E15"/>
    <w:rsid w:val="002B51B8"/>
    <w:rsid w:val="002B6942"/>
    <w:rsid w:val="002C0C9C"/>
    <w:rsid w:val="002C1095"/>
    <w:rsid w:val="002C1AF6"/>
    <w:rsid w:val="002D354D"/>
    <w:rsid w:val="002D7372"/>
    <w:rsid w:val="002E2D45"/>
    <w:rsid w:val="002E5831"/>
    <w:rsid w:val="002E6A7B"/>
    <w:rsid w:val="002E753B"/>
    <w:rsid w:val="002F7479"/>
    <w:rsid w:val="00311FC0"/>
    <w:rsid w:val="00312D9D"/>
    <w:rsid w:val="00323B0D"/>
    <w:rsid w:val="00336B10"/>
    <w:rsid w:val="00340593"/>
    <w:rsid w:val="003458B9"/>
    <w:rsid w:val="00351A13"/>
    <w:rsid w:val="00357921"/>
    <w:rsid w:val="00361D00"/>
    <w:rsid w:val="00362F02"/>
    <w:rsid w:val="00365B43"/>
    <w:rsid w:val="00377456"/>
    <w:rsid w:val="003946B6"/>
    <w:rsid w:val="00396711"/>
    <w:rsid w:val="003B0D80"/>
    <w:rsid w:val="003B22C1"/>
    <w:rsid w:val="003B39CF"/>
    <w:rsid w:val="003B62E6"/>
    <w:rsid w:val="003C62B4"/>
    <w:rsid w:val="003E4039"/>
    <w:rsid w:val="003E59AF"/>
    <w:rsid w:val="003E7FD0"/>
    <w:rsid w:val="003F04F2"/>
    <w:rsid w:val="00401EF6"/>
    <w:rsid w:val="0040228D"/>
    <w:rsid w:val="00406028"/>
    <w:rsid w:val="00412D81"/>
    <w:rsid w:val="00435AAA"/>
    <w:rsid w:val="0044323D"/>
    <w:rsid w:val="0044660F"/>
    <w:rsid w:val="00456A61"/>
    <w:rsid w:val="00457E69"/>
    <w:rsid w:val="00465580"/>
    <w:rsid w:val="00484573"/>
    <w:rsid w:val="00486567"/>
    <w:rsid w:val="0049498B"/>
    <w:rsid w:val="004A2CD3"/>
    <w:rsid w:val="004A362E"/>
    <w:rsid w:val="004A58BC"/>
    <w:rsid w:val="004B4248"/>
    <w:rsid w:val="004B778B"/>
    <w:rsid w:val="004C139F"/>
    <w:rsid w:val="004C2528"/>
    <w:rsid w:val="004C2F86"/>
    <w:rsid w:val="004C524A"/>
    <w:rsid w:val="004E18D5"/>
    <w:rsid w:val="00500217"/>
    <w:rsid w:val="00500DFB"/>
    <w:rsid w:val="00505DAE"/>
    <w:rsid w:val="005141E7"/>
    <w:rsid w:val="0052188D"/>
    <w:rsid w:val="00526F4C"/>
    <w:rsid w:val="0054144B"/>
    <w:rsid w:val="00555FBE"/>
    <w:rsid w:val="0056206F"/>
    <w:rsid w:val="0056797E"/>
    <w:rsid w:val="00570341"/>
    <w:rsid w:val="005712E3"/>
    <w:rsid w:val="0057138A"/>
    <w:rsid w:val="00580A54"/>
    <w:rsid w:val="00581D4D"/>
    <w:rsid w:val="005872B2"/>
    <w:rsid w:val="005D0B55"/>
    <w:rsid w:val="005D109D"/>
    <w:rsid w:val="005E0356"/>
    <w:rsid w:val="005E0A85"/>
    <w:rsid w:val="005E113D"/>
    <w:rsid w:val="005E4903"/>
    <w:rsid w:val="005E5050"/>
    <w:rsid w:val="005F0B0F"/>
    <w:rsid w:val="00610C94"/>
    <w:rsid w:val="00621CF3"/>
    <w:rsid w:val="006228AE"/>
    <w:rsid w:val="00625A10"/>
    <w:rsid w:val="006262A5"/>
    <w:rsid w:val="00632047"/>
    <w:rsid w:val="00646AAA"/>
    <w:rsid w:val="00661993"/>
    <w:rsid w:val="00664E86"/>
    <w:rsid w:val="006757F0"/>
    <w:rsid w:val="006813B9"/>
    <w:rsid w:val="00692FEC"/>
    <w:rsid w:val="0069370F"/>
    <w:rsid w:val="006A3B70"/>
    <w:rsid w:val="006A6F3E"/>
    <w:rsid w:val="006A7E90"/>
    <w:rsid w:val="006B068C"/>
    <w:rsid w:val="006B64AF"/>
    <w:rsid w:val="006D010A"/>
    <w:rsid w:val="006E64A0"/>
    <w:rsid w:val="00700A81"/>
    <w:rsid w:val="007011C3"/>
    <w:rsid w:val="00703D3E"/>
    <w:rsid w:val="0070532B"/>
    <w:rsid w:val="00715A71"/>
    <w:rsid w:val="00715E3F"/>
    <w:rsid w:val="007173ED"/>
    <w:rsid w:val="00724F2A"/>
    <w:rsid w:val="007270C5"/>
    <w:rsid w:val="00730784"/>
    <w:rsid w:val="0074533D"/>
    <w:rsid w:val="007578FE"/>
    <w:rsid w:val="00761CC5"/>
    <w:rsid w:val="00764684"/>
    <w:rsid w:val="0076568B"/>
    <w:rsid w:val="00765B78"/>
    <w:rsid w:val="0077692D"/>
    <w:rsid w:val="00786B09"/>
    <w:rsid w:val="00787F40"/>
    <w:rsid w:val="0079044E"/>
    <w:rsid w:val="00795EA9"/>
    <w:rsid w:val="00796EFD"/>
    <w:rsid w:val="007B1A9E"/>
    <w:rsid w:val="007C4090"/>
    <w:rsid w:val="007C6352"/>
    <w:rsid w:val="007C7A85"/>
    <w:rsid w:val="007D08BC"/>
    <w:rsid w:val="007D5053"/>
    <w:rsid w:val="007D5E36"/>
    <w:rsid w:val="007E113A"/>
    <w:rsid w:val="007E2801"/>
    <w:rsid w:val="007E43FA"/>
    <w:rsid w:val="00810642"/>
    <w:rsid w:val="0081251D"/>
    <w:rsid w:val="00831F88"/>
    <w:rsid w:val="00836A03"/>
    <w:rsid w:val="00844F10"/>
    <w:rsid w:val="00853E5F"/>
    <w:rsid w:val="008628BD"/>
    <w:rsid w:val="0086379D"/>
    <w:rsid w:val="00871921"/>
    <w:rsid w:val="00873646"/>
    <w:rsid w:val="00882BD2"/>
    <w:rsid w:val="00890C54"/>
    <w:rsid w:val="008921AF"/>
    <w:rsid w:val="008B5130"/>
    <w:rsid w:val="008C60F8"/>
    <w:rsid w:val="008D3C0D"/>
    <w:rsid w:val="008E05CC"/>
    <w:rsid w:val="008E4FCF"/>
    <w:rsid w:val="0093252D"/>
    <w:rsid w:val="00936C59"/>
    <w:rsid w:val="009427A0"/>
    <w:rsid w:val="009704D5"/>
    <w:rsid w:val="009719E3"/>
    <w:rsid w:val="00984FEA"/>
    <w:rsid w:val="009A6E23"/>
    <w:rsid w:val="009B0714"/>
    <w:rsid w:val="009B7B1B"/>
    <w:rsid w:val="009C226B"/>
    <w:rsid w:val="009C27D7"/>
    <w:rsid w:val="009C7722"/>
    <w:rsid w:val="009D2F15"/>
    <w:rsid w:val="009D705C"/>
    <w:rsid w:val="009E005E"/>
    <w:rsid w:val="009E397E"/>
    <w:rsid w:val="009F0E40"/>
    <w:rsid w:val="009F44CA"/>
    <w:rsid w:val="00A01CFA"/>
    <w:rsid w:val="00A0621B"/>
    <w:rsid w:val="00A07982"/>
    <w:rsid w:val="00A13B86"/>
    <w:rsid w:val="00A152BC"/>
    <w:rsid w:val="00A242D4"/>
    <w:rsid w:val="00A261CA"/>
    <w:rsid w:val="00A34A6B"/>
    <w:rsid w:val="00A400C4"/>
    <w:rsid w:val="00A421A3"/>
    <w:rsid w:val="00A45D4F"/>
    <w:rsid w:val="00A50485"/>
    <w:rsid w:val="00A51C45"/>
    <w:rsid w:val="00A5534C"/>
    <w:rsid w:val="00A62C91"/>
    <w:rsid w:val="00A72786"/>
    <w:rsid w:val="00A81A47"/>
    <w:rsid w:val="00A90F73"/>
    <w:rsid w:val="00A97A3B"/>
    <w:rsid w:val="00AB68AB"/>
    <w:rsid w:val="00AC24C6"/>
    <w:rsid w:val="00AD0885"/>
    <w:rsid w:val="00AD3328"/>
    <w:rsid w:val="00AD608D"/>
    <w:rsid w:val="00AF1E7F"/>
    <w:rsid w:val="00AF3673"/>
    <w:rsid w:val="00AF4C11"/>
    <w:rsid w:val="00AF56C3"/>
    <w:rsid w:val="00B12D26"/>
    <w:rsid w:val="00B17186"/>
    <w:rsid w:val="00B20544"/>
    <w:rsid w:val="00B268CB"/>
    <w:rsid w:val="00B30773"/>
    <w:rsid w:val="00B35DA2"/>
    <w:rsid w:val="00B46941"/>
    <w:rsid w:val="00B63DA3"/>
    <w:rsid w:val="00B66CB3"/>
    <w:rsid w:val="00B70B24"/>
    <w:rsid w:val="00B733C8"/>
    <w:rsid w:val="00B760ED"/>
    <w:rsid w:val="00B80A9A"/>
    <w:rsid w:val="00B85A7D"/>
    <w:rsid w:val="00B9402B"/>
    <w:rsid w:val="00B97770"/>
    <w:rsid w:val="00BB0138"/>
    <w:rsid w:val="00BD0D26"/>
    <w:rsid w:val="00BD1CF3"/>
    <w:rsid w:val="00BE0A38"/>
    <w:rsid w:val="00BF2C07"/>
    <w:rsid w:val="00C01616"/>
    <w:rsid w:val="00C13C78"/>
    <w:rsid w:val="00C17BF6"/>
    <w:rsid w:val="00C24011"/>
    <w:rsid w:val="00C3159F"/>
    <w:rsid w:val="00C33269"/>
    <w:rsid w:val="00C5108B"/>
    <w:rsid w:val="00C54880"/>
    <w:rsid w:val="00C6089B"/>
    <w:rsid w:val="00C6278C"/>
    <w:rsid w:val="00C64D6B"/>
    <w:rsid w:val="00C67678"/>
    <w:rsid w:val="00C7194E"/>
    <w:rsid w:val="00C87409"/>
    <w:rsid w:val="00C936FA"/>
    <w:rsid w:val="00C94F15"/>
    <w:rsid w:val="00C973D2"/>
    <w:rsid w:val="00C97CB6"/>
    <w:rsid w:val="00CB5414"/>
    <w:rsid w:val="00CC1645"/>
    <w:rsid w:val="00CC46EB"/>
    <w:rsid w:val="00CC7C71"/>
    <w:rsid w:val="00CD17F0"/>
    <w:rsid w:val="00CE0B58"/>
    <w:rsid w:val="00CE7942"/>
    <w:rsid w:val="00CF603A"/>
    <w:rsid w:val="00D042B0"/>
    <w:rsid w:val="00D055A4"/>
    <w:rsid w:val="00D119A8"/>
    <w:rsid w:val="00D2464C"/>
    <w:rsid w:val="00D4035A"/>
    <w:rsid w:val="00D41289"/>
    <w:rsid w:val="00D4669C"/>
    <w:rsid w:val="00D504A6"/>
    <w:rsid w:val="00D53169"/>
    <w:rsid w:val="00D60355"/>
    <w:rsid w:val="00D62EF9"/>
    <w:rsid w:val="00D6359A"/>
    <w:rsid w:val="00D655A7"/>
    <w:rsid w:val="00D66BF9"/>
    <w:rsid w:val="00D67F3E"/>
    <w:rsid w:val="00D826D5"/>
    <w:rsid w:val="00D93F43"/>
    <w:rsid w:val="00DA79C2"/>
    <w:rsid w:val="00DB1B71"/>
    <w:rsid w:val="00DB2DF5"/>
    <w:rsid w:val="00DB70A6"/>
    <w:rsid w:val="00DC040A"/>
    <w:rsid w:val="00DC2966"/>
    <w:rsid w:val="00DC72A8"/>
    <w:rsid w:val="00DD2137"/>
    <w:rsid w:val="00DD2BB3"/>
    <w:rsid w:val="00DE2469"/>
    <w:rsid w:val="00DE3AC0"/>
    <w:rsid w:val="00DF075C"/>
    <w:rsid w:val="00DF2FF9"/>
    <w:rsid w:val="00E0245E"/>
    <w:rsid w:val="00E03658"/>
    <w:rsid w:val="00E14F42"/>
    <w:rsid w:val="00E253D3"/>
    <w:rsid w:val="00E259AA"/>
    <w:rsid w:val="00E33068"/>
    <w:rsid w:val="00E41B69"/>
    <w:rsid w:val="00E43E60"/>
    <w:rsid w:val="00E46927"/>
    <w:rsid w:val="00E6546F"/>
    <w:rsid w:val="00E67E63"/>
    <w:rsid w:val="00E73F28"/>
    <w:rsid w:val="00E77437"/>
    <w:rsid w:val="00E80ED8"/>
    <w:rsid w:val="00E85973"/>
    <w:rsid w:val="00E875E3"/>
    <w:rsid w:val="00E878B5"/>
    <w:rsid w:val="00E91C21"/>
    <w:rsid w:val="00EB5023"/>
    <w:rsid w:val="00EC0EE5"/>
    <w:rsid w:val="00EC16F1"/>
    <w:rsid w:val="00EC4203"/>
    <w:rsid w:val="00ED0F1C"/>
    <w:rsid w:val="00EE637E"/>
    <w:rsid w:val="00EE6472"/>
    <w:rsid w:val="00EF1D74"/>
    <w:rsid w:val="00EF2A0D"/>
    <w:rsid w:val="00F13192"/>
    <w:rsid w:val="00F24FCB"/>
    <w:rsid w:val="00F30A09"/>
    <w:rsid w:val="00F60C6C"/>
    <w:rsid w:val="00F73B83"/>
    <w:rsid w:val="00F75FF5"/>
    <w:rsid w:val="00F87FCF"/>
    <w:rsid w:val="00F95F1E"/>
    <w:rsid w:val="00FA724F"/>
    <w:rsid w:val="00FB0BD4"/>
    <w:rsid w:val="00FD3CAB"/>
    <w:rsid w:val="00FD60B7"/>
    <w:rsid w:val="00FE2002"/>
    <w:rsid w:val="00FF4DAF"/>
    <w:rsid w:val="00FF5EA3"/>
    <w:rsid w:val="035F3567"/>
    <w:rsid w:val="050A316D"/>
    <w:rsid w:val="071FCC3D"/>
    <w:rsid w:val="073CB888"/>
    <w:rsid w:val="0B41096A"/>
    <w:rsid w:val="0D5E0194"/>
    <w:rsid w:val="10DF8762"/>
    <w:rsid w:val="1203DABF"/>
    <w:rsid w:val="12634A90"/>
    <w:rsid w:val="199D7BCA"/>
    <w:rsid w:val="1B94388D"/>
    <w:rsid w:val="1C1413DB"/>
    <w:rsid w:val="1E9F23BB"/>
    <w:rsid w:val="1EB7D9AB"/>
    <w:rsid w:val="21F6781D"/>
    <w:rsid w:val="220FAC28"/>
    <w:rsid w:val="2225A50D"/>
    <w:rsid w:val="2238B98A"/>
    <w:rsid w:val="27D8DC5F"/>
    <w:rsid w:val="2943E9F4"/>
    <w:rsid w:val="308768F6"/>
    <w:rsid w:val="31C7DE0C"/>
    <w:rsid w:val="3350B788"/>
    <w:rsid w:val="36CE8BDD"/>
    <w:rsid w:val="392F6075"/>
    <w:rsid w:val="3CA4C307"/>
    <w:rsid w:val="41EF65EB"/>
    <w:rsid w:val="4B8D043D"/>
    <w:rsid w:val="4CA966E2"/>
    <w:rsid w:val="5041930F"/>
    <w:rsid w:val="5E59C25F"/>
    <w:rsid w:val="62208DBF"/>
    <w:rsid w:val="62EDE334"/>
    <w:rsid w:val="63CB212F"/>
    <w:rsid w:val="64318394"/>
    <w:rsid w:val="6D17BF91"/>
    <w:rsid w:val="6D88FE1A"/>
    <w:rsid w:val="73CCF57B"/>
    <w:rsid w:val="74816125"/>
    <w:rsid w:val="7B05EFC2"/>
    <w:rsid w:val="7CA2134E"/>
  </w:rsids>
  <m:mathPr>
    <m:mathFont m:val="Cambria Math"/>
    <m:brkBin m:val="before"/>
    <m:brkBinSub m:val="--"/>
    <m:smallFrac m:val="0"/>
    <m:dispDef/>
    <m:lMargin m:val="0"/>
    <m:rMargin m:val="0"/>
    <m:defJc m:val="centerGroup"/>
    <m:wrapIndent m:val="1440"/>
    <m:intLim m:val="subSup"/>
    <m:naryLim m:val="undOvr"/>
  </m:mathPr>
  <w:themeFontLang w:val="de-DE"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096D2"/>
  <w15:chartTrackingRefBased/>
  <w15:docId w15:val="{F1A69178-1827-484E-9E02-0931B4FD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B778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778B"/>
  </w:style>
  <w:style w:type="paragraph" w:styleId="Fuzeile">
    <w:name w:val="footer"/>
    <w:basedOn w:val="Standard"/>
    <w:link w:val="FuzeileZchn"/>
    <w:uiPriority w:val="99"/>
    <w:unhideWhenUsed/>
    <w:rsid w:val="004B778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778B"/>
  </w:style>
  <w:style w:type="paragraph" w:styleId="Textkrper">
    <w:name w:val="Body Text"/>
    <w:basedOn w:val="Standard"/>
    <w:link w:val="TextkrperZchn"/>
    <w:rsid w:val="004B778B"/>
    <w:pPr>
      <w:suppressAutoHyphens/>
      <w:spacing w:after="0" w:line="360" w:lineRule="auto"/>
    </w:pPr>
    <w:rPr>
      <w:rFonts w:ascii="Arial" w:eastAsia="Times New Roman" w:hAnsi="Arial" w:cs="Times New Roman"/>
      <w:kern w:val="1"/>
      <w:szCs w:val="20"/>
      <w:lang w:eastAsia="de-DE" w:bidi="ar-SA"/>
    </w:rPr>
  </w:style>
  <w:style w:type="character" w:customStyle="1" w:styleId="TextkrperZchn">
    <w:name w:val="Textkörper Zchn"/>
    <w:basedOn w:val="Absatz-Standardschriftart"/>
    <w:link w:val="Textkrper"/>
    <w:rsid w:val="004B778B"/>
    <w:rPr>
      <w:rFonts w:ascii="Arial" w:eastAsia="Times New Roman" w:hAnsi="Arial" w:cs="Times New Roman"/>
      <w:kern w:val="1"/>
      <w:szCs w:val="20"/>
      <w:lang w:eastAsia="de-DE" w:bidi="ar-SA"/>
    </w:rPr>
  </w:style>
  <w:style w:type="paragraph" w:styleId="StandardWeb">
    <w:name w:val="Normal (Web)"/>
    <w:basedOn w:val="Standard"/>
    <w:uiPriority w:val="99"/>
    <w:semiHidden/>
    <w:unhideWhenUsed/>
    <w:rsid w:val="004B778B"/>
    <w:pPr>
      <w:spacing w:before="100" w:beforeAutospacing="1" w:after="100" w:afterAutospacing="1" w:line="240" w:lineRule="auto"/>
    </w:pPr>
    <w:rPr>
      <w:rFonts w:ascii="Times New Roman" w:eastAsia="Times New Roman" w:hAnsi="Times New Roman" w:cs="Times New Roman"/>
      <w:sz w:val="24"/>
      <w:szCs w:val="24"/>
    </w:rPr>
  </w:style>
  <w:style w:type="table" w:styleId="Tabellenraster">
    <w:name w:val="Table Grid"/>
    <w:basedOn w:val="NormaleTabelle"/>
    <w:uiPriority w:val="39"/>
    <w:rsid w:val="004B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4B778B"/>
  </w:style>
  <w:style w:type="paragraph" w:customStyle="1" w:styleId="Standard1">
    <w:name w:val="Standard1"/>
    <w:rsid w:val="004B778B"/>
    <w:pPr>
      <w:suppressAutoHyphens/>
      <w:spacing w:after="0" w:line="240" w:lineRule="auto"/>
    </w:pPr>
    <w:rPr>
      <w:rFonts w:ascii="Times New Roman" w:eastAsia="ヒラギノ角ゴ Pro W3" w:hAnsi="Times New Roman" w:cs="Times New Roman"/>
      <w:color w:val="000000"/>
      <w:sz w:val="24"/>
      <w:szCs w:val="20"/>
      <w:lang w:eastAsia="de-DE" w:bidi="ar-SA"/>
    </w:rPr>
  </w:style>
  <w:style w:type="character" w:customStyle="1" w:styleId="Absatz-Standardschriftart1">
    <w:name w:val="Absatz-Standardschriftart1"/>
    <w:rsid w:val="004B778B"/>
  </w:style>
  <w:style w:type="character" w:styleId="Hyperlink">
    <w:name w:val="Hyperlink"/>
    <w:rsid w:val="004B778B"/>
    <w:rPr>
      <w:color w:val="0000FF"/>
      <w:u w:val="single"/>
    </w:rPr>
  </w:style>
  <w:style w:type="paragraph" w:styleId="berarbeitung">
    <w:name w:val="Revision"/>
    <w:hidden/>
    <w:uiPriority w:val="99"/>
    <w:semiHidden/>
    <w:rsid w:val="002D73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9353">
      <w:bodyDiv w:val="1"/>
      <w:marLeft w:val="0"/>
      <w:marRight w:val="0"/>
      <w:marTop w:val="0"/>
      <w:marBottom w:val="0"/>
      <w:divBdr>
        <w:top w:val="none" w:sz="0" w:space="0" w:color="auto"/>
        <w:left w:val="none" w:sz="0" w:space="0" w:color="auto"/>
        <w:bottom w:val="none" w:sz="0" w:space="0" w:color="auto"/>
        <w:right w:val="none" w:sz="0" w:space="0" w:color="auto"/>
      </w:divBdr>
    </w:div>
    <w:div w:id="294606039">
      <w:bodyDiv w:val="1"/>
      <w:marLeft w:val="0"/>
      <w:marRight w:val="0"/>
      <w:marTop w:val="0"/>
      <w:marBottom w:val="0"/>
      <w:divBdr>
        <w:top w:val="none" w:sz="0" w:space="0" w:color="auto"/>
        <w:left w:val="none" w:sz="0" w:space="0" w:color="auto"/>
        <w:bottom w:val="none" w:sz="0" w:space="0" w:color="auto"/>
        <w:right w:val="none" w:sz="0" w:space="0" w:color="auto"/>
      </w:divBdr>
    </w:div>
    <w:div w:id="661933350">
      <w:bodyDiv w:val="1"/>
      <w:marLeft w:val="0"/>
      <w:marRight w:val="0"/>
      <w:marTop w:val="0"/>
      <w:marBottom w:val="0"/>
      <w:divBdr>
        <w:top w:val="none" w:sz="0" w:space="0" w:color="auto"/>
        <w:left w:val="none" w:sz="0" w:space="0" w:color="auto"/>
        <w:bottom w:val="none" w:sz="0" w:space="0" w:color="auto"/>
        <w:right w:val="none" w:sz="0" w:space="0" w:color="auto"/>
      </w:divBdr>
    </w:div>
    <w:div w:id="1242376023">
      <w:bodyDiv w:val="1"/>
      <w:marLeft w:val="0"/>
      <w:marRight w:val="0"/>
      <w:marTop w:val="0"/>
      <w:marBottom w:val="0"/>
      <w:divBdr>
        <w:top w:val="none" w:sz="0" w:space="0" w:color="auto"/>
        <w:left w:val="none" w:sz="0" w:space="0" w:color="auto"/>
        <w:bottom w:val="none" w:sz="0" w:space="0" w:color="auto"/>
        <w:right w:val="none" w:sz="0" w:space="0" w:color="auto"/>
      </w:divBdr>
    </w:div>
    <w:div w:id="1316378914">
      <w:bodyDiv w:val="1"/>
      <w:marLeft w:val="0"/>
      <w:marRight w:val="0"/>
      <w:marTop w:val="0"/>
      <w:marBottom w:val="0"/>
      <w:divBdr>
        <w:top w:val="none" w:sz="0" w:space="0" w:color="auto"/>
        <w:left w:val="none" w:sz="0" w:space="0" w:color="auto"/>
        <w:bottom w:val="none" w:sz="0" w:space="0" w:color="auto"/>
        <w:right w:val="none" w:sz="0" w:space="0" w:color="auto"/>
      </w:divBdr>
    </w:div>
    <w:div w:id="1374035355">
      <w:bodyDiv w:val="1"/>
      <w:marLeft w:val="0"/>
      <w:marRight w:val="0"/>
      <w:marTop w:val="0"/>
      <w:marBottom w:val="0"/>
      <w:divBdr>
        <w:top w:val="none" w:sz="0" w:space="0" w:color="auto"/>
        <w:left w:val="none" w:sz="0" w:space="0" w:color="auto"/>
        <w:bottom w:val="none" w:sz="0" w:space="0" w:color="auto"/>
        <w:right w:val="none" w:sz="0" w:space="0" w:color="auto"/>
      </w:divBdr>
    </w:div>
    <w:div w:id="1429498023">
      <w:bodyDiv w:val="1"/>
      <w:marLeft w:val="0"/>
      <w:marRight w:val="0"/>
      <w:marTop w:val="0"/>
      <w:marBottom w:val="0"/>
      <w:divBdr>
        <w:top w:val="none" w:sz="0" w:space="0" w:color="auto"/>
        <w:left w:val="none" w:sz="0" w:space="0" w:color="auto"/>
        <w:bottom w:val="none" w:sz="0" w:space="0" w:color="auto"/>
        <w:right w:val="none" w:sz="0" w:space="0" w:color="auto"/>
      </w:divBdr>
    </w:div>
    <w:div w:id="1812670029">
      <w:bodyDiv w:val="1"/>
      <w:marLeft w:val="0"/>
      <w:marRight w:val="0"/>
      <w:marTop w:val="0"/>
      <w:marBottom w:val="0"/>
      <w:divBdr>
        <w:top w:val="none" w:sz="0" w:space="0" w:color="auto"/>
        <w:left w:val="none" w:sz="0" w:space="0" w:color="auto"/>
        <w:bottom w:val="none" w:sz="0" w:space="0" w:color="auto"/>
        <w:right w:val="none" w:sz="0" w:space="0" w:color="auto"/>
      </w:divBdr>
    </w:div>
    <w:div w:id="1953777251">
      <w:bodyDiv w:val="1"/>
      <w:marLeft w:val="0"/>
      <w:marRight w:val="0"/>
      <w:marTop w:val="0"/>
      <w:marBottom w:val="0"/>
      <w:divBdr>
        <w:top w:val="none" w:sz="0" w:space="0" w:color="auto"/>
        <w:left w:val="none" w:sz="0" w:space="0" w:color="auto"/>
        <w:bottom w:val="none" w:sz="0" w:space="0" w:color="auto"/>
        <w:right w:val="none" w:sz="0" w:space="0" w:color="auto"/>
      </w:divBdr>
    </w:div>
    <w:div w:id="2080127253">
      <w:bodyDiv w:val="1"/>
      <w:marLeft w:val="0"/>
      <w:marRight w:val="0"/>
      <w:marTop w:val="0"/>
      <w:marBottom w:val="0"/>
      <w:divBdr>
        <w:top w:val="none" w:sz="0" w:space="0" w:color="auto"/>
        <w:left w:val="none" w:sz="0" w:space="0" w:color="auto"/>
        <w:bottom w:val="none" w:sz="0" w:space="0" w:color="auto"/>
        <w:right w:val="none" w:sz="0" w:space="0" w:color="auto"/>
      </w:divBdr>
    </w:div>
    <w:div w:id="209840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esse@ifm.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b39550-4354-4e3f-911b-e679e300932b" xsi:nil="true"/>
    <lcf76f155ced4ddcb4097134ff3c332f xmlns="26c8835c-9cfb-4739-96c6-70fa3784522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D1EAC4FD76F424E950C05100FE46073" ma:contentTypeVersion="15" ma:contentTypeDescription="Ein neues Dokument erstellen." ma:contentTypeScope="" ma:versionID="3cfd1a52406e2511ed9440bc5ca55630">
  <xsd:schema xmlns:xsd="http://www.w3.org/2001/XMLSchema" xmlns:xs="http://www.w3.org/2001/XMLSchema" xmlns:p="http://schemas.microsoft.com/office/2006/metadata/properties" xmlns:ns2="26c8835c-9cfb-4739-96c6-70fa37845228" xmlns:ns3="18b39550-4354-4e3f-911b-e679e300932b" targetNamespace="http://schemas.microsoft.com/office/2006/metadata/properties" ma:root="true" ma:fieldsID="d6dd5badedd4f066590bf792ac809731" ns2:_="" ns3:_="">
    <xsd:import namespace="26c8835c-9cfb-4739-96c6-70fa37845228"/>
    <xsd:import namespace="18b39550-4354-4e3f-911b-e679e30093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8835c-9cfb-4739-96c6-70fa37845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0e06028a-9f81-462f-853c-8198df68d17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39550-4354-4e3f-911b-e679e30093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0c0ba-ec36-4a98-bbd7-4b37580620c2}" ma:internalName="TaxCatchAll" ma:showField="CatchAllData" ma:web="18b39550-4354-4e3f-911b-e679e300932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F825FA-B298-4A23-A457-175B0ED16F8E}">
  <ds:schemaRefs>
    <ds:schemaRef ds:uri="http://schemas.microsoft.com/office/2006/metadata/properties"/>
    <ds:schemaRef ds:uri="http://schemas.microsoft.com/office/infopath/2007/PartnerControls"/>
    <ds:schemaRef ds:uri="18b39550-4354-4e3f-911b-e679e300932b"/>
    <ds:schemaRef ds:uri="26c8835c-9cfb-4739-96c6-70fa37845228"/>
  </ds:schemaRefs>
</ds:datastoreItem>
</file>

<file path=customXml/itemProps2.xml><?xml version="1.0" encoding="utf-8"?>
<ds:datastoreItem xmlns:ds="http://schemas.openxmlformats.org/officeDocument/2006/customXml" ds:itemID="{C8FC0FBA-56F2-4779-9246-9AC7F867B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8835c-9cfb-4739-96c6-70fa37845228"/>
    <ds:schemaRef ds:uri="18b39550-4354-4e3f-911b-e679e3009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76DB0-E6B6-458D-A781-624A398AA812}">
  <ds:schemaRefs>
    <ds:schemaRef ds:uri="http://schemas.microsoft.com/sharepoint/v3/contenttype/forms"/>
  </ds:schemaRefs>
</ds:datastoreItem>
</file>

<file path=docMetadata/LabelInfo.xml><?xml version="1.0" encoding="utf-8"?>
<clbl:labelList xmlns:clbl="http://schemas.microsoft.com/office/2020/mipLabelMetadata">
  <clbl:label id="{e97c528e-e8db-4a71-b5cb-4edd5b40a06c}" enabled="1" method="Standard" siteId="{2782ef14-4849-46b4-b90d-d7e83fc425ca}"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3421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Völling, Natascha</dc:creator>
  <cp:keywords/>
  <dc:description/>
  <cp:lastModifiedBy>Tellbach, Michael</cp:lastModifiedBy>
  <cp:revision>3</cp:revision>
  <cp:lastPrinted>2026-08-10T07:14:00Z</cp:lastPrinted>
  <dcterms:created xsi:type="dcterms:W3CDTF">2026-09-09T08:49:00Z</dcterms:created>
  <dcterms:modified xsi:type="dcterms:W3CDTF">2026-09-09T09:23:00Z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0x0101002D1EAC4FD76F424E950C05100FE46073</vt:lpwstr>
  </property>
  <property fmtid="{D5CDD505-2E9C-101B-9397-08002B2CF9AE}" pid="3" name="MediaServiceImageTags">
    <vt:lpwstr/>
  </property>
  <property fmtid="{D5CDD505-2E9C-101B-9397-08002B2CF9AE}" pid="4" name="ClassificationContentMarkingFooterShapeIds">
    <vt:lpwstr>652a74bd,1dcfa5ac,c1a3c9c</vt:lpwstr>
  </property>
  <property fmtid="{D5CDD505-2E9C-101B-9397-08002B2CF9AE}" pid="5" name="ClassificationContentMarkingFooterFontProps">
    <vt:lpwstr>#000000,10,Aptos</vt:lpwstr>
  </property>
  <property fmtid="{D5CDD505-2E9C-101B-9397-08002B2CF9AE}" pid="6" name="ClassificationContentMarkingFooterText">
    <vt:lpwstr>INTERNAL</vt:lpwstr>
  </property>
  <property fmtid="{D5CDD505-2E9C-101B-9397-08002B2CF9AE}" pid="7" name="MSIP_Label_e97c528e-e8db-4a71-b5cb-4edd5b40a06c_Enabled">
    <vt:lpwstr>true</vt:lpwstr>
  </property>
  <property fmtid="{D5CDD505-2E9C-101B-9397-08002B2CF9AE}" pid="8" name="MSIP_Label_e97c528e-e8db-4a71-b5cb-4edd5b40a06c_SetDate">
    <vt:lpwstr>2026-02-17T13:00:25Z</vt:lpwstr>
  </property>
  <property fmtid="{D5CDD505-2E9C-101B-9397-08002B2CF9AE}" pid="9" name="MSIP_Label_e97c528e-e8db-4a71-b5cb-4edd5b40a06c_Method">
    <vt:lpwstr>Standard</vt:lpwstr>
  </property>
  <property fmtid="{D5CDD505-2E9C-101B-9397-08002B2CF9AE}" pid="10" name="MSIP_Label_e97c528e-e8db-4a71-b5cb-4edd5b40a06c_Name">
    <vt:lpwstr>ifminternal</vt:lpwstr>
  </property>
  <property fmtid="{D5CDD505-2E9C-101B-9397-08002B2CF9AE}" pid="11" name="MSIP_Label_e97c528e-e8db-4a71-b5cb-4edd5b40a06c_SiteId">
    <vt:lpwstr>2782ef14-4849-46b4-b90d-d7e83fc425ca</vt:lpwstr>
  </property>
  <property fmtid="{D5CDD505-2E9C-101B-9397-08002B2CF9AE}" pid="12" name="MSIP_Label_e97c528e-e8db-4a71-b5cb-4edd5b40a06c_ActionId">
    <vt:lpwstr>a4e43f9c-cdb0-4b7a-b7c8-15642bf62031</vt:lpwstr>
  </property>
  <property fmtid="{D5CDD505-2E9C-101B-9397-08002B2CF9AE}" pid="13" name="MSIP_Label_e97c528e-e8db-4a71-b5cb-4edd5b40a06c_ContentBits">
    <vt:lpwstr>2</vt:lpwstr>
  </property>
  <property fmtid="{D5CDD505-2E9C-101B-9397-08002B2CF9AE}" pid="14" name="MSIP_Label_e97c528e-e8db-4a71-b5cb-4edd5b40a06c_Tag">
    <vt:lpwstr>10, 3, 0, 2</vt:lpwstr>
  </property>
</Properties>
</file>